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A4A" w14:textId="7BF4DC61" w:rsidR="00CF5D73" w:rsidRPr="00751D6A" w:rsidRDefault="00BB35C7" w:rsidP="00CF5D73">
      <w:pPr>
        <w:jc w:val="center"/>
        <w:rPr>
          <w:rFonts w:asciiTheme="majorHAnsi" w:eastAsiaTheme="minorHAnsi" w:hAnsiTheme="majorHAnsi"/>
          <w:color w:val="285C4D" w:themeColor="accent2"/>
          <w:sz w:val="32"/>
          <w:szCs w:val="32"/>
          <w:lang w:val="en-GB"/>
        </w:rPr>
      </w:pPr>
      <w:bookmarkStart w:id="0" w:name="_Toc72928496"/>
      <w:bookmarkStart w:id="1" w:name="_Toc72929017"/>
      <w:r w:rsidRPr="00751D6A">
        <w:rPr>
          <w:rFonts w:asciiTheme="majorHAnsi" w:eastAsiaTheme="minorHAnsi" w:hAnsiTheme="majorHAnsi"/>
          <w:color w:val="285C4D" w:themeColor="accent2"/>
          <w:sz w:val="32"/>
          <w:szCs w:val="32"/>
          <w:lang w:val="en-GB"/>
        </w:rPr>
        <w:t xml:space="preserve">FSC self-assessment for FSC </w:t>
      </w:r>
      <w:r w:rsidR="00D5409F">
        <w:rPr>
          <w:rFonts w:asciiTheme="majorHAnsi" w:eastAsiaTheme="minorHAnsi" w:hAnsiTheme="majorHAnsi"/>
          <w:color w:val="285C4D" w:themeColor="accent2"/>
          <w:sz w:val="32"/>
          <w:szCs w:val="32"/>
          <w:lang w:val="en-GB"/>
        </w:rPr>
        <w:t>c</w:t>
      </w:r>
      <w:r w:rsidRPr="00751D6A">
        <w:rPr>
          <w:rFonts w:asciiTheme="majorHAnsi" w:eastAsiaTheme="minorHAnsi" w:hAnsiTheme="majorHAnsi"/>
          <w:color w:val="285C4D" w:themeColor="accent2"/>
          <w:sz w:val="32"/>
          <w:szCs w:val="32"/>
          <w:lang w:val="en-GB"/>
        </w:rPr>
        <w:t xml:space="preserve">ore </w:t>
      </w:r>
      <w:r w:rsidR="00D5409F">
        <w:rPr>
          <w:rFonts w:asciiTheme="majorHAnsi" w:eastAsiaTheme="minorHAnsi" w:hAnsiTheme="majorHAnsi"/>
          <w:color w:val="285C4D" w:themeColor="accent2"/>
          <w:sz w:val="32"/>
          <w:szCs w:val="32"/>
          <w:lang w:val="en-GB"/>
        </w:rPr>
        <w:t>l</w:t>
      </w:r>
      <w:r w:rsidRPr="00751D6A">
        <w:rPr>
          <w:rFonts w:asciiTheme="majorHAnsi" w:eastAsiaTheme="minorHAnsi" w:hAnsiTheme="majorHAnsi"/>
          <w:color w:val="285C4D" w:themeColor="accent2"/>
          <w:sz w:val="32"/>
          <w:szCs w:val="32"/>
          <w:lang w:val="en-GB"/>
        </w:rPr>
        <w:t xml:space="preserve">abour </w:t>
      </w:r>
      <w:r w:rsidR="00D5409F">
        <w:rPr>
          <w:rFonts w:asciiTheme="majorHAnsi" w:eastAsiaTheme="minorHAnsi" w:hAnsiTheme="majorHAnsi"/>
          <w:color w:val="285C4D" w:themeColor="accent2"/>
          <w:sz w:val="32"/>
          <w:szCs w:val="32"/>
          <w:lang w:val="en-GB"/>
        </w:rPr>
        <w:t>r</w:t>
      </w:r>
      <w:r w:rsidRPr="00751D6A">
        <w:rPr>
          <w:rFonts w:asciiTheme="majorHAnsi" w:eastAsiaTheme="minorHAnsi" w:hAnsiTheme="majorHAnsi"/>
          <w:color w:val="285C4D" w:themeColor="accent2"/>
          <w:sz w:val="32"/>
          <w:szCs w:val="32"/>
          <w:lang w:val="en-GB"/>
        </w:rPr>
        <w:t>equirements –</w:t>
      </w:r>
      <w:r w:rsidR="00544E4F" w:rsidRPr="00751D6A">
        <w:rPr>
          <w:rFonts w:asciiTheme="majorHAnsi" w:eastAsiaTheme="minorHAnsi" w:hAnsiTheme="majorHAnsi"/>
          <w:color w:val="285C4D" w:themeColor="accent2"/>
          <w:sz w:val="32"/>
          <w:szCs w:val="32"/>
          <w:lang w:val="en-GB"/>
        </w:rPr>
        <w:t xml:space="preserve"> </w:t>
      </w:r>
      <w:r w:rsidR="00544E4F" w:rsidRPr="00751D6A">
        <w:rPr>
          <w:rFonts w:asciiTheme="majorHAnsi" w:eastAsiaTheme="minorHAnsi" w:hAnsiTheme="majorHAnsi"/>
          <w:color w:val="285C4D" w:themeColor="accent2"/>
          <w:sz w:val="32"/>
          <w:szCs w:val="32"/>
          <w:lang w:val="en-GB"/>
        </w:rPr>
        <w:br/>
      </w:r>
      <w:r w:rsidR="00B878BA" w:rsidRPr="00751D6A">
        <w:rPr>
          <w:rFonts w:asciiTheme="majorHAnsi" w:eastAsiaTheme="minorHAnsi" w:hAnsiTheme="majorHAnsi"/>
          <w:color w:val="285C4D" w:themeColor="accent2"/>
          <w:sz w:val="32"/>
          <w:szCs w:val="32"/>
          <w:lang w:val="en-GB"/>
        </w:rPr>
        <w:t>Malaysia</w:t>
      </w:r>
    </w:p>
    <w:p w14:paraId="2876833A" w14:textId="6595219C" w:rsidR="00CF5D73" w:rsidRPr="00751D6A" w:rsidRDefault="00CF5D73" w:rsidP="00CF5D73">
      <w:pPr>
        <w:jc w:val="center"/>
        <w:rPr>
          <w:rFonts w:asciiTheme="majorHAnsi" w:eastAsiaTheme="minorHAnsi" w:hAnsiTheme="majorHAnsi"/>
          <w:color w:val="285C4D" w:themeColor="accent2"/>
          <w:sz w:val="32"/>
          <w:szCs w:val="32"/>
          <w:lang w:val="en-GB"/>
        </w:rPr>
      </w:pPr>
    </w:p>
    <w:p w14:paraId="253739D6" w14:textId="4722852D" w:rsidR="00CF5D73" w:rsidRPr="00751D6A" w:rsidRDefault="00CF5D73" w:rsidP="00CF5D73">
      <w:pPr>
        <w:rPr>
          <w:rFonts w:asciiTheme="majorHAnsi" w:eastAsiaTheme="minorHAnsi" w:hAnsiTheme="majorHAnsi"/>
          <w:color w:val="78BE20" w:themeColor="accent1"/>
          <w:sz w:val="32"/>
          <w:szCs w:val="32"/>
          <w:lang w:val="en-GB"/>
        </w:rPr>
      </w:pPr>
      <w:r w:rsidRPr="00751D6A">
        <w:rPr>
          <w:rFonts w:asciiTheme="majorHAnsi" w:eastAsiaTheme="minorHAnsi" w:hAnsiTheme="majorHAnsi"/>
          <w:color w:val="78BE20" w:themeColor="accent1"/>
          <w:sz w:val="32"/>
          <w:szCs w:val="32"/>
          <w:lang w:val="en-GB"/>
        </w:rPr>
        <w:t>Table of Contents</w:t>
      </w:r>
    </w:p>
    <w:p w14:paraId="2D1B78CA" w14:textId="73CF14B7" w:rsidR="00190F22" w:rsidRDefault="00CF5D73">
      <w:pPr>
        <w:pStyle w:val="TOC1"/>
        <w:tabs>
          <w:tab w:val="right" w:leader="dot" w:pos="9174"/>
        </w:tabs>
        <w:rPr>
          <w:rFonts w:eastAsiaTheme="minorEastAsia" w:cstheme="minorBidi"/>
          <w:b w:val="0"/>
          <w:bCs w:val="0"/>
          <w:iCs w:val="0"/>
          <w:noProof/>
        </w:rPr>
      </w:pPr>
      <w:r w:rsidRPr="00751D6A">
        <w:rPr>
          <w:rFonts w:asciiTheme="majorHAnsi" w:eastAsiaTheme="minorHAnsi" w:hAnsiTheme="majorHAnsi"/>
          <w:color w:val="285C4D" w:themeColor="accent2"/>
          <w:sz w:val="22"/>
          <w:szCs w:val="22"/>
          <w:lang w:val="en-GB"/>
        </w:rPr>
        <w:fldChar w:fldCharType="begin"/>
      </w:r>
      <w:r w:rsidRPr="00751D6A">
        <w:rPr>
          <w:rFonts w:asciiTheme="majorHAnsi" w:eastAsiaTheme="minorHAnsi" w:hAnsiTheme="majorHAnsi"/>
          <w:color w:val="285C4D" w:themeColor="accent2"/>
          <w:sz w:val="22"/>
          <w:szCs w:val="22"/>
          <w:lang w:val="en-GB"/>
        </w:rPr>
        <w:instrText xml:space="preserve"> TOC \o "1-3" \f \h \z \t "TOC Heading,3" </w:instrText>
      </w:r>
      <w:r w:rsidRPr="00751D6A">
        <w:rPr>
          <w:rFonts w:asciiTheme="majorHAnsi" w:eastAsiaTheme="minorHAnsi" w:hAnsiTheme="majorHAnsi"/>
          <w:color w:val="285C4D" w:themeColor="accent2"/>
          <w:sz w:val="22"/>
          <w:szCs w:val="22"/>
          <w:lang w:val="en-GB"/>
        </w:rPr>
        <w:fldChar w:fldCharType="separate"/>
      </w:r>
      <w:hyperlink w:anchor="_Toc97573923" w:history="1">
        <w:r w:rsidR="00190F22" w:rsidRPr="007D34F5">
          <w:rPr>
            <w:rStyle w:val="Hyperlink"/>
            <w:rFonts w:asciiTheme="majorHAnsi" w:hAnsiTheme="majorHAnsi"/>
            <w:noProof/>
            <w:lang w:val="en-GB"/>
          </w:rPr>
          <w:t>Introduction</w:t>
        </w:r>
        <w:r w:rsidR="00190F22">
          <w:rPr>
            <w:noProof/>
            <w:webHidden/>
          </w:rPr>
          <w:tab/>
        </w:r>
        <w:r w:rsidR="00190F22">
          <w:rPr>
            <w:noProof/>
            <w:webHidden/>
          </w:rPr>
          <w:fldChar w:fldCharType="begin"/>
        </w:r>
        <w:r w:rsidR="00190F22">
          <w:rPr>
            <w:noProof/>
            <w:webHidden/>
          </w:rPr>
          <w:instrText xml:space="preserve"> PAGEREF _Toc97573923 \h </w:instrText>
        </w:r>
        <w:r w:rsidR="00190F22">
          <w:rPr>
            <w:noProof/>
            <w:webHidden/>
          </w:rPr>
        </w:r>
        <w:r w:rsidR="00190F22">
          <w:rPr>
            <w:noProof/>
            <w:webHidden/>
          </w:rPr>
          <w:fldChar w:fldCharType="separate"/>
        </w:r>
        <w:r w:rsidR="00190F22">
          <w:rPr>
            <w:noProof/>
            <w:webHidden/>
          </w:rPr>
          <w:t>2</w:t>
        </w:r>
        <w:r w:rsidR="00190F22">
          <w:rPr>
            <w:noProof/>
            <w:webHidden/>
          </w:rPr>
          <w:fldChar w:fldCharType="end"/>
        </w:r>
      </w:hyperlink>
    </w:p>
    <w:p w14:paraId="11F5B055" w14:textId="46720A32" w:rsidR="00190F22" w:rsidRDefault="003A3A13">
      <w:pPr>
        <w:pStyle w:val="TOC1"/>
        <w:tabs>
          <w:tab w:val="right" w:leader="dot" w:pos="9174"/>
        </w:tabs>
        <w:rPr>
          <w:rFonts w:eastAsiaTheme="minorEastAsia" w:cstheme="minorBidi"/>
          <w:b w:val="0"/>
          <w:bCs w:val="0"/>
          <w:iCs w:val="0"/>
          <w:noProof/>
        </w:rPr>
      </w:pPr>
      <w:hyperlink w:anchor="_Toc97573924" w:history="1">
        <w:r w:rsidR="00190F22" w:rsidRPr="007D34F5">
          <w:rPr>
            <w:rStyle w:val="Hyperlink"/>
            <w:rFonts w:asciiTheme="majorHAnsi" w:eastAsia="Calibri" w:hAnsiTheme="majorHAnsi"/>
            <w:noProof/>
            <w:lang w:val="en-GB"/>
          </w:rPr>
          <w:t>FSC core labour requirements self-assessment</w:t>
        </w:r>
        <w:r w:rsidR="00190F22">
          <w:rPr>
            <w:noProof/>
            <w:webHidden/>
          </w:rPr>
          <w:tab/>
        </w:r>
        <w:r w:rsidR="00190F22">
          <w:rPr>
            <w:noProof/>
            <w:webHidden/>
          </w:rPr>
          <w:fldChar w:fldCharType="begin"/>
        </w:r>
        <w:r w:rsidR="00190F22">
          <w:rPr>
            <w:noProof/>
            <w:webHidden/>
          </w:rPr>
          <w:instrText xml:space="preserve"> PAGEREF _Toc97573924 \h </w:instrText>
        </w:r>
        <w:r w:rsidR="00190F22">
          <w:rPr>
            <w:noProof/>
            <w:webHidden/>
          </w:rPr>
        </w:r>
        <w:r w:rsidR="00190F22">
          <w:rPr>
            <w:noProof/>
            <w:webHidden/>
          </w:rPr>
          <w:fldChar w:fldCharType="separate"/>
        </w:r>
        <w:r w:rsidR="00190F22">
          <w:rPr>
            <w:noProof/>
            <w:webHidden/>
          </w:rPr>
          <w:t>5</w:t>
        </w:r>
        <w:r w:rsidR="00190F22">
          <w:rPr>
            <w:noProof/>
            <w:webHidden/>
          </w:rPr>
          <w:fldChar w:fldCharType="end"/>
        </w:r>
      </w:hyperlink>
    </w:p>
    <w:p w14:paraId="197A6348" w14:textId="11DFF570" w:rsidR="00190F22" w:rsidRDefault="003A3A13">
      <w:pPr>
        <w:pStyle w:val="TOC2"/>
        <w:tabs>
          <w:tab w:val="right" w:leader="dot" w:pos="9174"/>
        </w:tabs>
        <w:rPr>
          <w:rFonts w:eastAsiaTheme="minorEastAsia" w:cstheme="minorBidi"/>
          <w:b w:val="0"/>
          <w:bCs w:val="0"/>
          <w:noProof/>
          <w:sz w:val="24"/>
          <w:szCs w:val="24"/>
        </w:rPr>
      </w:pPr>
      <w:hyperlink w:anchor="_Toc97573925" w:history="1">
        <w:r w:rsidR="00190F22" w:rsidRPr="007D34F5">
          <w:rPr>
            <w:rStyle w:val="Hyperlink"/>
            <w:rFonts w:ascii="Greycliff CF Medium" w:hAnsi="Greycliff CF Medium" w:cs="Arial"/>
            <w:noProof/>
            <w:lang w:val="en-GB"/>
          </w:rPr>
          <w:t>Child Labour</w:t>
        </w:r>
        <w:r w:rsidR="00190F22">
          <w:rPr>
            <w:noProof/>
            <w:webHidden/>
          </w:rPr>
          <w:tab/>
        </w:r>
        <w:r w:rsidR="00190F22">
          <w:rPr>
            <w:noProof/>
            <w:webHidden/>
          </w:rPr>
          <w:fldChar w:fldCharType="begin"/>
        </w:r>
        <w:r w:rsidR="00190F22">
          <w:rPr>
            <w:noProof/>
            <w:webHidden/>
          </w:rPr>
          <w:instrText xml:space="preserve"> PAGEREF _Toc97573925 \h </w:instrText>
        </w:r>
        <w:r w:rsidR="00190F22">
          <w:rPr>
            <w:noProof/>
            <w:webHidden/>
          </w:rPr>
        </w:r>
        <w:r w:rsidR="00190F22">
          <w:rPr>
            <w:noProof/>
            <w:webHidden/>
          </w:rPr>
          <w:fldChar w:fldCharType="separate"/>
        </w:r>
        <w:r w:rsidR="00190F22">
          <w:rPr>
            <w:noProof/>
            <w:webHidden/>
          </w:rPr>
          <w:t>6</w:t>
        </w:r>
        <w:r w:rsidR="00190F22">
          <w:rPr>
            <w:noProof/>
            <w:webHidden/>
          </w:rPr>
          <w:fldChar w:fldCharType="end"/>
        </w:r>
      </w:hyperlink>
    </w:p>
    <w:p w14:paraId="073F6FB1" w14:textId="6D963B62" w:rsidR="00190F22" w:rsidRDefault="003A3A13">
      <w:pPr>
        <w:pStyle w:val="TOC2"/>
        <w:tabs>
          <w:tab w:val="right" w:leader="dot" w:pos="9174"/>
        </w:tabs>
        <w:rPr>
          <w:rFonts w:eastAsiaTheme="minorEastAsia" w:cstheme="minorBidi"/>
          <w:b w:val="0"/>
          <w:bCs w:val="0"/>
          <w:noProof/>
          <w:sz w:val="24"/>
          <w:szCs w:val="24"/>
        </w:rPr>
      </w:pPr>
      <w:hyperlink w:anchor="_Toc97573926" w:history="1">
        <w:r w:rsidR="00190F22" w:rsidRPr="007D34F5">
          <w:rPr>
            <w:rStyle w:val="Hyperlink"/>
            <w:rFonts w:ascii="Greycliff CF Medium" w:hAnsi="Greycliff CF Medium" w:cs="Arial"/>
            <w:noProof/>
            <w:lang w:val="en-GB"/>
          </w:rPr>
          <w:t>Forced Labour</w:t>
        </w:r>
        <w:r w:rsidR="00190F22">
          <w:rPr>
            <w:noProof/>
            <w:webHidden/>
          </w:rPr>
          <w:tab/>
        </w:r>
        <w:r w:rsidR="00190F22">
          <w:rPr>
            <w:noProof/>
            <w:webHidden/>
          </w:rPr>
          <w:fldChar w:fldCharType="begin"/>
        </w:r>
        <w:r w:rsidR="00190F22">
          <w:rPr>
            <w:noProof/>
            <w:webHidden/>
          </w:rPr>
          <w:instrText xml:space="preserve"> PAGEREF _Toc97573926 \h </w:instrText>
        </w:r>
        <w:r w:rsidR="00190F22">
          <w:rPr>
            <w:noProof/>
            <w:webHidden/>
          </w:rPr>
        </w:r>
        <w:r w:rsidR="00190F22">
          <w:rPr>
            <w:noProof/>
            <w:webHidden/>
          </w:rPr>
          <w:fldChar w:fldCharType="separate"/>
        </w:r>
        <w:r w:rsidR="00190F22">
          <w:rPr>
            <w:noProof/>
            <w:webHidden/>
          </w:rPr>
          <w:t>8</w:t>
        </w:r>
        <w:r w:rsidR="00190F22">
          <w:rPr>
            <w:noProof/>
            <w:webHidden/>
          </w:rPr>
          <w:fldChar w:fldCharType="end"/>
        </w:r>
      </w:hyperlink>
    </w:p>
    <w:p w14:paraId="27AC8510" w14:textId="49C828B4" w:rsidR="00190F22" w:rsidRDefault="003A3A13">
      <w:pPr>
        <w:pStyle w:val="TOC2"/>
        <w:tabs>
          <w:tab w:val="right" w:leader="dot" w:pos="9174"/>
        </w:tabs>
        <w:rPr>
          <w:rFonts w:eastAsiaTheme="minorEastAsia" w:cstheme="minorBidi"/>
          <w:b w:val="0"/>
          <w:bCs w:val="0"/>
          <w:noProof/>
          <w:sz w:val="24"/>
          <w:szCs w:val="24"/>
        </w:rPr>
      </w:pPr>
      <w:hyperlink w:anchor="_Toc97573927" w:history="1">
        <w:r w:rsidR="00190F22" w:rsidRPr="007D34F5">
          <w:rPr>
            <w:rStyle w:val="Hyperlink"/>
            <w:rFonts w:ascii="Greycliff CF Medium" w:hAnsi="Greycliff CF Medium" w:cs="Arial"/>
            <w:noProof/>
            <w:lang w:val="en-GB"/>
          </w:rPr>
          <w:t>Discrimination in Employment and Occupation</w:t>
        </w:r>
        <w:r w:rsidR="00190F22">
          <w:rPr>
            <w:noProof/>
            <w:webHidden/>
          </w:rPr>
          <w:tab/>
        </w:r>
        <w:r w:rsidR="00190F22">
          <w:rPr>
            <w:noProof/>
            <w:webHidden/>
          </w:rPr>
          <w:fldChar w:fldCharType="begin"/>
        </w:r>
        <w:r w:rsidR="00190F22">
          <w:rPr>
            <w:noProof/>
            <w:webHidden/>
          </w:rPr>
          <w:instrText xml:space="preserve"> PAGEREF _Toc97573927 \h </w:instrText>
        </w:r>
        <w:r w:rsidR="00190F22">
          <w:rPr>
            <w:noProof/>
            <w:webHidden/>
          </w:rPr>
        </w:r>
        <w:r w:rsidR="00190F22">
          <w:rPr>
            <w:noProof/>
            <w:webHidden/>
          </w:rPr>
          <w:fldChar w:fldCharType="separate"/>
        </w:r>
        <w:r w:rsidR="00190F22">
          <w:rPr>
            <w:noProof/>
            <w:webHidden/>
          </w:rPr>
          <w:t>10</w:t>
        </w:r>
        <w:r w:rsidR="00190F22">
          <w:rPr>
            <w:noProof/>
            <w:webHidden/>
          </w:rPr>
          <w:fldChar w:fldCharType="end"/>
        </w:r>
      </w:hyperlink>
    </w:p>
    <w:p w14:paraId="20796D4A" w14:textId="3D13637D" w:rsidR="00190F22" w:rsidRDefault="003A3A13">
      <w:pPr>
        <w:pStyle w:val="TOC2"/>
        <w:tabs>
          <w:tab w:val="right" w:leader="dot" w:pos="9174"/>
        </w:tabs>
        <w:rPr>
          <w:rFonts w:eastAsiaTheme="minorEastAsia" w:cstheme="minorBidi"/>
          <w:b w:val="0"/>
          <w:bCs w:val="0"/>
          <w:noProof/>
          <w:sz w:val="24"/>
          <w:szCs w:val="24"/>
        </w:rPr>
      </w:pPr>
      <w:hyperlink w:anchor="_Toc97573928" w:history="1">
        <w:r w:rsidR="00190F22" w:rsidRPr="007D34F5">
          <w:rPr>
            <w:rStyle w:val="Hyperlink"/>
            <w:rFonts w:ascii="Greycliff CF Medium" w:hAnsi="Greycliff CF Medium" w:cs="Arial"/>
            <w:noProof/>
            <w:lang w:val="en-GB"/>
          </w:rPr>
          <w:t>Freedom of Association and the Right to Collective Bargaining</w:t>
        </w:r>
        <w:r w:rsidR="00190F22">
          <w:rPr>
            <w:noProof/>
            <w:webHidden/>
          </w:rPr>
          <w:tab/>
        </w:r>
        <w:r w:rsidR="00190F22">
          <w:rPr>
            <w:noProof/>
            <w:webHidden/>
          </w:rPr>
          <w:fldChar w:fldCharType="begin"/>
        </w:r>
        <w:r w:rsidR="00190F22">
          <w:rPr>
            <w:noProof/>
            <w:webHidden/>
          </w:rPr>
          <w:instrText xml:space="preserve"> PAGEREF _Toc97573928 \h </w:instrText>
        </w:r>
        <w:r w:rsidR="00190F22">
          <w:rPr>
            <w:noProof/>
            <w:webHidden/>
          </w:rPr>
        </w:r>
        <w:r w:rsidR="00190F22">
          <w:rPr>
            <w:noProof/>
            <w:webHidden/>
          </w:rPr>
          <w:fldChar w:fldCharType="separate"/>
        </w:r>
        <w:r w:rsidR="00190F22">
          <w:rPr>
            <w:noProof/>
            <w:webHidden/>
          </w:rPr>
          <w:t>12</w:t>
        </w:r>
        <w:r w:rsidR="00190F22">
          <w:rPr>
            <w:noProof/>
            <w:webHidden/>
          </w:rPr>
          <w:fldChar w:fldCharType="end"/>
        </w:r>
      </w:hyperlink>
    </w:p>
    <w:p w14:paraId="6D626561" w14:textId="577FCB86" w:rsidR="00190F22" w:rsidRDefault="003A3A13">
      <w:pPr>
        <w:pStyle w:val="TOC1"/>
        <w:tabs>
          <w:tab w:val="right" w:leader="dot" w:pos="9174"/>
        </w:tabs>
        <w:rPr>
          <w:rFonts w:eastAsiaTheme="minorEastAsia" w:cstheme="minorBidi"/>
          <w:b w:val="0"/>
          <w:bCs w:val="0"/>
          <w:iCs w:val="0"/>
          <w:noProof/>
        </w:rPr>
      </w:pPr>
      <w:hyperlink w:anchor="_Toc97573929" w:history="1">
        <w:r w:rsidR="00190F22" w:rsidRPr="007D34F5">
          <w:rPr>
            <w:rStyle w:val="Hyperlink"/>
            <w:rFonts w:asciiTheme="majorHAnsi" w:hAnsiTheme="majorHAnsi" w:cs="Arial"/>
            <w:noProof/>
            <w:shd w:val="clear" w:color="auto" w:fill="FFFFFF"/>
            <w:lang w:val="en-GB"/>
          </w:rPr>
          <w:t>Annex A:  Malaysia’s signatory to five (5) of the eight (8) fundamental ILO Conventions</w:t>
        </w:r>
        <w:r w:rsidR="00190F22">
          <w:rPr>
            <w:noProof/>
            <w:webHidden/>
          </w:rPr>
          <w:tab/>
        </w:r>
        <w:r w:rsidR="00190F22">
          <w:rPr>
            <w:noProof/>
            <w:webHidden/>
          </w:rPr>
          <w:fldChar w:fldCharType="begin"/>
        </w:r>
        <w:r w:rsidR="00190F22">
          <w:rPr>
            <w:noProof/>
            <w:webHidden/>
          </w:rPr>
          <w:instrText xml:space="preserve"> PAGEREF _Toc97573929 \h </w:instrText>
        </w:r>
        <w:r w:rsidR="00190F22">
          <w:rPr>
            <w:noProof/>
            <w:webHidden/>
          </w:rPr>
        </w:r>
        <w:r w:rsidR="00190F22">
          <w:rPr>
            <w:noProof/>
            <w:webHidden/>
          </w:rPr>
          <w:fldChar w:fldCharType="separate"/>
        </w:r>
        <w:r w:rsidR="00190F22">
          <w:rPr>
            <w:noProof/>
            <w:webHidden/>
          </w:rPr>
          <w:t>14</w:t>
        </w:r>
        <w:r w:rsidR="00190F22">
          <w:rPr>
            <w:noProof/>
            <w:webHidden/>
          </w:rPr>
          <w:fldChar w:fldCharType="end"/>
        </w:r>
      </w:hyperlink>
    </w:p>
    <w:p w14:paraId="72D82E99" w14:textId="1068224A" w:rsidR="00190F22" w:rsidRDefault="003A3A13">
      <w:pPr>
        <w:pStyle w:val="TOC1"/>
        <w:tabs>
          <w:tab w:val="right" w:leader="dot" w:pos="9174"/>
        </w:tabs>
        <w:rPr>
          <w:rFonts w:eastAsiaTheme="minorEastAsia" w:cstheme="minorBidi"/>
          <w:b w:val="0"/>
          <w:bCs w:val="0"/>
          <w:iCs w:val="0"/>
          <w:noProof/>
        </w:rPr>
      </w:pPr>
      <w:hyperlink w:anchor="_Toc97573930" w:history="1">
        <w:r w:rsidR="00190F22" w:rsidRPr="007D34F5">
          <w:rPr>
            <w:rStyle w:val="Hyperlink"/>
            <w:rFonts w:asciiTheme="majorHAnsi" w:hAnsiTheme="majorHAnsi" w:cs="Arial"/>
            <w:noProof/>
            <w:shd w:val="clear" w:color="auto" w:fill="FFFFFF"/>
            <w:lang w:val="en-GB"/>
          </w:rPr>
          <w:t>Annex B:  Summary of Applicable Legislation in Malaysia related to the FSC core labour requirements</w:t>
        </w:r>
        <w:r w:rsidR="00190F22">
          <w:rPr>
            <w:noProof/>
            <w:webHidden/>
          </w:rPr>
          <w:tab/>
        </w:r>
        <w:r w:rsidR="00190F22">
          <w:rPr>
            <w:noProof/>
            <w:webHidden/>
          </w:rPr>
          <w:fldChar w:fldCharType="begin"/>
        </w:r>
        <w:r w:rsidR="00190F22">
          <w:rPr>
            <w:noProof/>
            <w:webHidden/>
          </w:rPr>
          <w:instrText xml:space="preserve"> PAGEREF _Toc97573930 \h </w:instrText>
        </w:r>
        <w:r w:rsidR="00190F22">
          <w:rPr>
            <w:noProof/>
            <w:webHidden/>
          </w:rPr>
        </w:r>
        <w:r w:rsidR="00190F22">
          <w:rPr>
            <w:noProof/>
            <w:webHidden/>
          </w:rPr>
          <w:fldChar w:fldCharType="separate"/>
        </w:r>
        <w:r w:rsidR="00190F22">
          <w:rPr>
            <w:noProof/>
            <w:webHidden/>
          </w:rPr>
          <w:t>15</w:t>
        </w:r>
        <w:r w:rsidR="00190F22">
          <w:rPr>
            <w:noProof/>
            <w:webHidden/>
          </w:rPr>
          <w:fldChar w:fldCharType="end"/>
        </w:r>
      </w:hyperlink>
    </w:p>
    <w:p w14:paraId="6A80A73B" w14:textId="6F14FA52" w:rsidR="00190F22" w:rsidRDefault="003A3A13">
      <w:pPr>
        <w:pStyle w:val="TOC1"/>
        <w:tabs>
          <w:tab w:val="right" w:leader="dot" w:pos="9174"/>
        </w:tabs>
        <w:rPr>
          <w:rFonts w:eastAsiaTheme="minorEastAsia" w:cstheme="minorBidi"/>
          <w:b w:val="0"/>
          <w:bCs w:val="0"/>
          <w:iCs w:val="0"/>
          <w:noProof/>
        </w:rPr>
      </w:pPr>
      <w:hyperlink w:anchor="_Toc97573931" w:history="1">
        <w:r w:rsidR="00190F22" w:rsidRPr="007D34F5">
          <w:rPr>
            <w:rStyle w:val="Hyperlink"/>
            <w:rFonts w:asciiTheme="majorHAnsi" w:hAnsiTheme="majorHAnsi" w:cs="Arial"/>
            <w:noProof/>
            <w:shd w:val="clear" w:color="auto" w:fill="FFFFFF"/>
            <w:lang w:val="en-GB"/>
          </w:rPr>
          <w:t>Annex C:  Examples of Questions to Answer in Completing the Self-Assessment</w:t>
        </w:r>
        <w:r w:rsidR="00190F22">
          <w:rPr>
            <w:noProof/>
            <w:webHidden/>
          </w:rPr>
          <w:tab/>
        </w:r>
        <w:r w:rsidR="00190F22">
          <w:rPr>
            <w:noProof/>
            <w:webHidden/>
          </w:rPr>
          <w:fldChar w:fldCharType="begin"/>
        </w:r>
        <w:r w:rsidR="00190F22">
          <w:rPr>
            <w:noProof/>
            <w:webHidden/>
          </w:rPr>
          <w:instrText xml:space="preserve"> PAGEREF _Toc97573931 \h </w:instrText>
        </w:r>
        <w:r w:rsidR="00190F22">
          <w:rPr>
            <w:noProof/>
            <w:webHidden/>
          </w:rPr>
        </w:r>
        <w:r w:rsidR="00190F22">
          <w:rPr>
            <w:noProof/>
            <w:webHidden/>
          </w:rPr>
          <w:fldChar w:fldCharType="separate"/>
        </w:r>
        <w:r w:rsidR="00190F22">
          <w:rPr>
            <w:noProof/>
            <w:webHidden/>
          </w:rPr>
          <w:t>16</w:t>
        </w:r>
        <w:r w:rsidR="00190F22">
          <w:rPr>
            <w:noProof/>
            <w:webHidden/>
          </w:rPr>
          <w:fldChar w:fldCharType="end"/>
        </w:r>
      </w:hyperlink>
    </w:p>
    <w:p w14:paraId="4F371C94" w14:textId="649C61D1" w:rsidR="00CF5D73" w:rsidRPr="00751D6A" w:rsidRDefault="00CF5D73" w:rsidP="00CF5D73">
      <w:pPr>
        <w:rPr>
          <w:rFonts w:asciiTheme="majorHAnsi" w:eastAsiaTheme="minorHAnsi" w:hAnsiTheme="majorHAnsi"/>
          <w:color w:val="285C4D" w:themeColor="accent2"/>
          <w:sz w:val="22"/>
          <w:szCs w:val="22"/>
          <w:lang w:val="en-GB"/>
        </w:rPr>
      </w:pPr>
      <w:r w:rsidRPr="00751D6A">
        <w:rPr>
          <w:rFonts w:asciiTheme="majorHAnsi" w:eastAsiaTheme="minorHAnsi" w:hAnsiTheme="majorHAnsi"/>
          <w:color w:val="285C4D" w:themeColor="accent2"/>
          <w:sz w:val="22"/>
          <w:szCs w:val="22"/>
          <w:lang w:val="en-GB"/>
        </w:rPr>
        <w:fldChar w:fldCharType="end"/>
      </w:r>
    </w:p>
    <w:p w14:paraId="386B45A2" w14:textId="77777777" w:rsidR="00CF5D73" w:rsidRPr="00751D6A" w:rsidRDefault="00CF5D73">
      <w:pPr>
        <w:rPr>
          <w:rFonts w:asciiTheme="majorHAnsi" w:hAnsiTheme="majorHAnsi"/>
          <w:color w:val="285C4D" w:themeColor="accent2"/>
          <w:sz w:val="32"/>
          <w:szCs w:val="32"/>
          <w:lang w:val="en-GB"/>
        </w:rPr>
      </w:pPr>
      <w:r w:rsidRPr="00751D6A">
        <w:rPr>
          <w:rFonts w:asciiTheme="majorHAnsi" w:hAnsiTheme="majorHAnsi"/>
          <w:color w:val="285C4D" w:themeColor="accent2"/>
          <w:sz w:val="32"/>
          <w:szCs w:val="32"/>
          <w:lang w:val="en-GB"/>
        </w:rPr>
        <w:br w:type="page"/>
      </w:r>
    </w:p>
    <w:p w14:paraId="27672528" w14:textId="745693A6" w:rsidR="00CF5D73" w:rsidRPr="00751D6A" w:rsidRDefault="00CF5D73" w:rsidP="00CF5D73">
      <w:pPr>
        <w:rPr>
          <w:rFonts w:asciiTheme="majorHAnsi" w:eastAsiaTheme="minorHAnsi" w:hAnsiTheme="majorHAnsi"/>
          <w:color w:val="285C4D" w:themeColor="accent2"/>
          <w:sz w:val="32"/>
          <w:szCs w:val="32"/>
          <w:lang w:val="en-GB"/>
        </w:rPr>
      </w:pPr>
      <w:r w:rsidRPr="00751D6A">
        <w:rPr>
          <w:rFonts w:asciiTheme="majorHAnsi" w:hAnsiTheme="majorHAnsi"/>
          <w:color w:val="285C4D" w:themeColor="accent2"/>
          <w:sz w:val="32"/>
          <w:szCs w:val="32"/>
          <w:lang w:val="en-GB"/>
        </w:rPr>
        <w:lastRenderedPageBreak/>
        <w:t>Introduction</w:t>
      </w:r>
      <w:r w:rsidRPr="00751D6A">
        <w:rPr>
          <w:rFonts w:asciiTheme="majorHAnsi" w:hAnsiTheme="majorHAnsi"/>
          <w:color w:val="285C4D" w:themeColor="accent2"/>
          <w:sz w:val="32"/>
          <w:szCs w:val="32"/>
          <w:lang w:val="en-GB"/>
        </w:rPr>
        <w:fldChar w:fldCharType="begin"/>
      </w:r>
      <w:r w:rsidRPr="00751D6A">
        <w:rPr>
          <w:rFonts w:asciiTheme="majorHAnsi" w:hAnsiTheme="majorHAnsi"/>
          <w:color w:val="285C4D" w:themeColor="accent2"/>
          <w:sz w:val="32"/>
          <w:szCs w:val="32"/>
          <w:lang w:val="en-GB"/>
        </w:rPr>
        <w:instrText xml:space="preserve"> TC "</w:instrText>
      </w:r>
      <w:bookmarkStart w:id="2" w:name="_Toc97573923"/>
      <w:r w:rsidRPr="00751D6A">
        <w:rPr>
          <w:rFonts w:asciiTheme="majorHAnsi" w:hAnsiTheme="majorHAnsi"/>
          <w:color w:val="285C4D" w:themeColor="accent2"/>
          <w:sz w:val="32"/>
          <w:szCs w:val="32"/>
          <w:lang w:val="en-GB"/>
        </w:rPr>
        <w:instrText>Introduction</w:instrText>
      </w:r>
      <w:bookmarkEnd w:id="2"/>
      <w:r w:rsidRPr="00751D6A">
        <w:rPr>
          <w:rFonts w:asciiTheme="majorHAnsi" w:hAnsiTheme="majorHAnsi"/>
          <w:color w:val="285C4D" w:themeColor="accent2"/>
          <w:sz w:val="32"/>
          <w:szCs w:val="32"/>
          <w:lang w:val="en-GB"/>
        </w:rPr>
        <w:instrText xml:space="preserve">" \f C \l "1" </w:instrText>
      </w:r>
      <w:r w:rsidRPr="00751D6A">
        <w:rPr>
          <w:rFonts w:asciiTheme="majorHAnsi" w:hAnsiTheme="majorHAnsi"/>
          <w:color w:val="285C4D" w:themeColor="accent2"/>
          <w:sz w:val="32"/>
          <w:szCs w:val="32"/>
          <w:lang w:val="en-GB"/>
        </w:rPr>
        <w:fldChar w:fldCharType="end"/>
      </w:r>
    </w:p>
    <w:p w14:paraId="2E90D716" w14:textId="77777777" w:rsidR="00CF5D73" w:rsidRPr="00751D6A" w:rsidRDefault="00CF5D73" w:rsidP="00CF5D73">
      <w:pPr>
        <w:rPr>
          <w:rFonts w:eastAsiaTheme="minorHAnsi"/>
          <w:lang w:val="en-GB"/>
        </w:rPr>
      </w:pPr>
    </w:p>
    <w:tbl>
      <w:tblPr>
        <w:tblStyle w:val="TableGrid"/>
        <w:tblW w:w="0" w:type="auto"/>
        <w:tblBorders>
          <w:insideH w:val="none" w:sz="0" w:space="0" w:color="auto"/>
          <w:insideV w:val="none" w:sz="0" w:space="0" w:color="auto"/>
        </w:tblBorders>
        <w:shd w:val="clear" w:color="auto" w:fill="F1F8E8" w:themeFill="background2"/>
        <w:tblLook w:val="04A0" w:firstRow="1" w:lastRow="0" w:firstColumn="1" w:lastColumn="0" w:noHBand="0" w:noVBand="1"/>
      </w:tblPr>
      <w:tblGrid>
        <w:gridCol w:w="9174"/>
      </w:tblGrid>
      <w:tr w:rsidR="00BB35C7" w:rsidRPr="00751D6A" w14:paraId="185DDA5A" w14:textId="77777777" w:rsidTr="00CF5D73">
        <w:trPr>
          <w:trHeight w:val="1676"/>
        </w:trPr>
        <w:tc>
          <w:tcPr>
            <w:tcW w:w="9400" w:type="dxa"/>
            <w:shd w:val="clear" w:color="auto" w:fill="F1F8E8" w:themeFill="background2"/>
          </w:tcPr>
          <w:p w14:paraId="2C91345A" w14:textId="665C9D7F" w:rsidR="00BB35C7" w:rsidRPr="00751D6A" w:rsidRDefault="00BB35C7" w:rsidP="00CF5D73">
            <w:pPr>
              <w:suppressAutoHyphens/>
              <w:spacing w:before="60" w:after="60" w:line="300" w:lineRule="exact"/>
              <w:jc w:val="both"/>
              <w:rPr>
                <w:rFonts w:ascii="Arial" w:hAnsi="Arial" w:cs="Arial"/>
                <w:sz w:val="22"/>
                <w:szCs w:val="22"/>
                <w:lang w:val="en-GB"/>
              </w:rPr>
            </w:pPr>
            <w:r w:rsidRPr="00751D6A">
              <w:rPr>
                <w:rFonts w:ascii="Arial" w:hAnsi="Arial" w:cs="Arial"/>
                <w:sz w:val="22"/>
                <w:szCs w:val="22"/>
                <w:lang w:val="en-GB"/>
              </w:rPr>
              <w:t xml:space="preserve">This </w:t>
            </w:r>
            <w:r w:rsidR="007934D6" w:rsidRPr="00751D6A">
              <w:rPr>
                <w:rFonts w:ascii="Arial" w:hAnsi="Arial" w:cs="Arial"/>
                <w:sz w:val="22"/>
                <w:szCs w:val="22"/>
                <w:lang w:val="en-GB"/>
              </w:rPr>
              <w:t xml:space="preserve">self-assessment </w:t>
            </w:r>
            <w:r w:rsidRPr="00751D6A">
              <w:rPr>
                <w:rFonts w:ascii="Arial" w:hAnsi="Arial" w:cs="Arial"/>
                <w:sz w:val="22"/>
                <w:szCs w:val="22"/>
                <w:lang w:val="en-GB"/>
              </w:rPr>
              <w:t xml:space="preserve">is designed for all FSC Chain of Custody (CoC) Certificate Holders (CHs) in </w:t>
            </w:r>
            <w:r w:rsidR="00B878BA" w:rsidRPr="00751D6A">
              <w:rPr>
                <w:rFonts w:ascii="Arial" w:hAnsi="Arial" w:cs="Arial"/>
                <w:sz w:val="22"/>
                <w:szCs w:val="22"/>
                <w:lang w:val="en-GB"/>
              </w:rPr>
              <w:t>Malaysia</w:t>
            </w:r>
            <w:r w:rsidR="007F610E" w:rsidRPr="00751D6A">
              <w:rPr>
                <w:rFonts w:ascii="Arial" w:hAnsi="Arial" w:cs="Arial"/>
                <w:sz w:val="22"/>
                <w:szCs w:val="22"/>
                <w:lang w:val="en-GB"/>
              </w:rPr>
              <w:t>.</w:t>
            </w:r>
            <w:r w:rsidRPr="00751D6A">
              <w:rPr>
                <w:rFonts w:ascii="Arial" w:hAnsi="Arial" w:cs="Arial"/>
                <w:sz w:val="22"/>
                <w:szCs w:val="22"/>
                <w:lang w:val="en-GB"/>
              </w:rPr>
              <w:t xml:space="preserve"> With the </w:t>
            </w:r>
            <w:r w:rsidR="007F610E" w:rsidRPr="00751D6A">
              <w:rPr>
                <w:rFonts w:ascii="Arial" w:hAnsi="Arial" w:cs="Arial"/>
                <w:sz w:val="22"/>
                <w:szCs w:val="22"/>
                <w:lang w:val="en-GB"/>
              </w:rPr>
              <w:t>publication</w:t>
            </w:r>
            <w:r w:rsidRPr="00751D6A">
              <w:rPr>
                <w:rFonts w:ascii="Arial" w:hAnsi="Arial" w:cs="Arial"/>
                <w:sz w:val="22"/>
                <w:szCs w:val="22"/>
                <w:lang w:val="en-GB"/>
              </w:rPr>
              <w:t xml:space="preserve"> of </w:t>
            </w:r>
            <w:hyperlink r:id="rId11" w:history="1">
              <w:r w:rsidRPr="00751D6A">
                <w:rPr>
                  <w:rStyle w:val="Hyperlink"/>
                  <w:rFonts w:ascii="Arial" w:hAnsi="Arial" w:cs="Arial"/>
                  <w:sz w:val="22"/>
                  <w:szCs w:val="22"/>
                  <w:lang w:val="en-GB"/>
                </w:rPr>
                <w:t>FSC-STD-40-004 V3-1</w:t>
              </w:r>
            </w:hyperlink>
            <w:r w:rsidR="009A6730" w:rsidRPr="00751D6A">
              <w:rPr>
                <w:rFonts w:ascii="Arial" w:hAnsi="Arial" w:cs="Arial"/>
                <w:sz w:val="22"/>
                <w:szCs w:val="22"/>
                <w:lang w:val="en-GB"/>
              </w:rPr>
              <w:t>, FSC CoC</w:t>
            </w:r>
            <w:r w:rsidR="009A6730" w:rsidRPr="00751D6A">
              <w:rPr>
                <w:sz w:val="22"/>
                <w:szCs w:val="22"/>
                <w:lang w:val="en-GB"/>
              </w:rPr>
              <w:t xml:space="preserve"> </w:t>
            </w:r>
            <w:r w:rsidRPr="00751D6A">
              <w:rPr>
                <w:rFonts w:ascii="Arial" w:hAnsi="Arial" w:cs="Arial"/>
                <w:sz w:val="22"/>
                <w:szCs w:val="22"/>
                <w:lang w:val="en-GB"/>
              </w:rPr>
              <w:t xml:space="preserve">CHs are required to complete a self-assessment of their conformance to FSC </w:t>
            </w:r>
            <w:r w:rsidR="00C31502">
              <w:rPr>
                <w:rFonts w:ascii="Arial" w:hAnsi="Arial" w:cs="Arial"/>
                <w:sz w:val="22"/>
                <w:szCs w:val="22"/>
                <w:lang w:val="en-GB"/>
              </w:rPr>
              <w:t>c</w:t>
            </w:r>
            <w:r w:rsidRPr="00751D6A">
              <w:rPr>
                <w:rFonts w:ascii="Arial" w:hAnsi="Arial" w:cs="Arial"/>
                <w:sz w:val="22"/>
                <w:szCs w:val="22"/>
                <w:lang w:val="en-GB"/>
              </w:rPr>
              <w:t xml:space="preserve">ore </w:t>
            </w:r>
            <w:r w:rsidR="00C31502">
              <w:rPr>
                <w:rFonts w:ascii="Arial" w:hAnsi="Arial" w:cs="Arial"/>
                <w:sz w:val="22"/>
                <w:szCs w:val="22"/>
                <w:lang w:val="en-GB"/>
              </w:rPr>
              <w:t>l</w:t>
            </w:r>
            <w:r w:rsidRPr="00751D6A">
              <w:rPr>
                <w:rFonts w:ascii="Arial" w:hAnsi="Arial" w:cs="Arial"/>
                <w:sz w:val="22"/>
                <w:szCs w:val="22"/>
                <w:lang w:val="en-GB"/>
              </w:rPr>
              <w:t>abo</w:t>
            </w:r>
            <w:r w:rsidR="00740BAC" w:rsidRPr="00751D6A">
              <w:rPr>
                <w:rFonts w:ascii="Arial" w:hAnsi="Arial" w:cs="Arial"/>
                <w:sz w:val="22"/>
                <w:szCs w:val="22"/>
                <w:lang w:val="en-GB"/>
              </w:rPr>
              <w:t>u</w:t>
            </w:r>
            <w:r w:rsidRPr="00751D6A">
              <w:rPr>
                <w:rFonts w:ascii="Arial" w:hAnsi="Arial" w:cs="Arial"/>
                <w:sz w:val="22"/>
                <w:szCs w:val="22"/>
                <w:lang w:val="en-GB"/>
              </w:rPr>
              <w:t xml:space="preserve">r </w:t>
            </w:r>
            <w:r w:rsidR="00C31502">
              <w:rPr>
                <w:rFonts w:ascii="Arial" w:hAnsi="Arial" w:cs="Arial"/>
                <w:sz w:val="22"/>
                <w:szCs w:val="22"/>
                <w:lang w:val="en-GB"/>
              </w:rPr>
              <w:t>r</w:t>
            </w:r>
            <w:r w:rsidRPr="00751D6A">
              <w:rPr>
                <w:rFonts w:ascii="Arial" w:hAnsi="Arial" w:cs="Arial"/>
                <w:sz w:val="22"/>
                <w:szCs w:val="22"/>
                <w:lang w:val="en-GB"/>
              </w:rPr>
              <w:t>equirements as part of their annual audit.</w:t>
            </w:r>
          </w:p>
          <w:p w14:paraId="144311F7" w14:textId="77777777" w:rsidR="00CF5D73" w:rsidRPr="00751D6A" w:rsidRDefault="00CF5D73" w:rsidP="00CF5D73">
            <w:pPr>
              <w:suppressAutoHyphens/>
              <w:spacing w:before="60" w:after="60" w:line="300" w:lineRule="exact"/>
              <w:jc w:val="both"/>
              <w:rPr>
                <w:rFonts w:ascii="Arial" w:eastAsiaTheme="minorEastAsia" w:hAnsi="Arial" w:cs="Arial"/>
                <w:sz w:val="22"/>
                <w:szCs w:val="22"/>
                <w:lang w:val="en-GB"/>
              </w:rPr>
            </w:pPr>
          </w:p>
          <w:p w14:paraId="53AC69A6" w14:textId="0A12F88B" w:rsidR="007F610E" w:rsidRPr="00751D6A" w:rsidRDefault="007F610E" w:rsidP="00CF5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rPr>
                <w:rFonts w:ascii="Arial" w:eastAsia="Calibri" w:hAnsi="Arial" w:cs="Arial"/>
                <w:sz w:val="22"/>
                <w:szCs w:val="22"/>
                <w:lang w:val="en-GB"/>
              </w:rPr>
            </w:pPr>
            <w:r w:rsidRPr="00751D6A">
              <w:rPr>
                <w:rFonts w:ascii="Arial" w:hAnsi="Arial" w:cs="Arial"/>
                <w:sz w:val="22"/>
                <w:szCs w:val="22"/>
                <w:lang w:val="en-GB"/>
              </w:rPr>
              <w:t xml:space="preserve">All </w:t>
            </w:r>
            <w:r w:rsidR="000C7A7A" w:rsidRPr="00751D6A">
              <w:rPr>
                <w:rFonts w:ascii="Arial" w:hAnsi="Arial" w:cs="Arial"/>
                <w:sz w:val="22"/>
                <w:szCs w:val="22"/>
                <w:lang w:val="en-GB"/>
              </w:rPr>
              <w:t>organisation</w:t>
            </w:r>
            <w:r w:rsidRPr="00751D6A">
              <w:rPr>
                <w:rFonts w:ascii="Arial" w:hAnsi="Arial" w:cs="Arial"/>
                <w:sz w:val="22"/>
                <w:szCs w:val="22"/>
                <w:lang w:val="en-GB"/>
              </w:rPr>
              <w:t>s must co</w:t>
            </w:r>
            <w:r w:rsidR="00694114">
              <w:rPr>
                <w:rFonts w:ascii="Arial" w:hAnsi="Arial" w:cs="Arial"/>
                <w:sz w:val="22"/>
                <w:szCs w:val="22"/>
                <w:lang w:val="en-GB"/>
              </w:rPr>
              <w:t>nform</w:t>
            </w:r>
            <w:r w:rsidRPr="00751D6A">
              <w:rPr>
                <w:rFonts w:ascii="Arial" w:hAnsi="Arial" w:cs="Arial"/>
                <w:sz w:val="22"/>
                <w:szCs w:val="22"/>
                <w:lang w:val="en-GB"/>
              </w:rPr>
              <w:t xml:space="preserve"> with the FSC core labour requirements by </w:t>
            </w:r>
            <w:r w:rsidRPr="00751D6A">
              <w:rPr>
                <w:rFonts w:ascii="Arial" w:hAnsi="Arial" w:cs="Arial"/>
                <w:b/>
                <w:bCs/>
                <w:sz w:val="22"/>
                <w:szCs w:val="22"/>
                <w:lang w:val="en-GB"/>
              </w:rPr>
              <w:t>31 December 2022</w:t>
            </w:r>
            <w:r w:rsidRPr="00751D6A">
              <w:rPr>
                <w:rFonts w:ascii="Arial" w:hAnsi="Arial" w:cs="Arial"/>
                <w:sz w:val="22"/>
                <w:szCs w:val="22"/>
                <w:lang w:val="en-GB"/>
              </w:rPr>
              <w:t>.</w:t>
            </w:r>
          </w:p>
        </w:tc>
      </w:tr>
      <w:bookmarkEnd w:id="0"/>
      <w:bookmarkEnd w:id="1"/>
    </w:tbl>
    <w:p w14:paraId="523E83B2" w14:textId="77777777" w:rsidR="007F610E" w:rsidRPr="00751D6A" w:rsidRDefault="007F610E" w:rsidP="00171242">
      <w:pPr>
        <w:suppressAutoHyphens/>
        <w:spacing w:line="300" w:lineRule="atLeast"/>
        <w:jc w:val="both"/>
        <w:rPr>
          <w:rFonts w:ascii="Arial" w:hAnsi="Arial" w:cs="Arial"/>
          <w:lang w:val="en-GB"/>
        </w:rPr>
      </w:pPr>
    </w:p>
    <w:p w14:paraId="2DB20070" w14:textId="18135CE5" w:rsidR="007F610E" w:rsidRPr="00751D6A" w:rsidRDefault="007F610E" w:rsidP="00171242">
      <w:pPr>
        <w:suppressAutoHyphens/>
        <w:spacing w:line="300" w:lineRule="atLeast"/>
        <w:jc w:val="both"/>
        <w:rPr>
          <w:rFonts w:ascii="Arial" w:hAnsi="Arial" w:cs="Arial"/>
          <w:sz w:val="22"/>
          <w:szCs w:val="22"/>
          <w:lang w:val="en-GB"/>
        </w:rPr>
      </w:pPr>
      <w:r w:rsidRPr="00751D6A">
        <w:rPr>
          <w:rFonts w:ascii="Arial" w:hAnsi="Arial" w:cs="Arial"/>
          <w:sz w:val="22"/>
          <w:szCs w:val="22"/>
          <w:lang w:val="en-GB"/>
        </w:rPr>
        <w:t xml:space="preserve">The self-assessment is designed to give FSC CoC CHs the ability to efficiently identify and document measures that demonstrate conformance with the FSC </w:t>
      </w:r>
      <w:r w:rsidR="00C31502">
        <w:rPr>
          <w:rFonts w:ascii="Arial" w:hAnsi="Arial" w:cs="Arial"/>
          <w:sz w:val="22"/>
          <w:szCs w:val="22"/>
          <w:lang w:val="en-GB"/>
        </w:rPr>
        <w:t>c</w:t>
      </w:r>
      <w:r w:rsidRPr="00751D6A">
        <w:rPr>
          <w:rFonts w:ascii="Arial" w:hAnsi="Arial" w:cs="Arial"/>
          <w:sz w:val="22"/>
          <w:szCs w:val="22"/>
          <w:lang w:val="en-GB"/>
        </w:rPr>
        <w:t xml:space="preserve">ore </w:t>
      </w:r>
      <w:r w:rsidR="00C31502">
        <w:rPr>
          <w:rFonts w:ascii="Arial" w:hAnsi="Arial" w:cs="Arial"/>
          <w:sz w:val="22"/>
          <w:szCs w:val="22"/>
          <w:lang w:val="en-GB"/>
        </w:rPr>
        <w:t>l</w:t>
      </w:r>
      <w:r w:rsidRPr="00751D6A">
        <w:rPr>
          <w:rFonts w:ascii="Arial" w:hAnsi="Arial" w:cs="Arial"/>
          <w:sz w:val="22"/>
          <w:szCs w:val="22"/>
          <w:lang w:val="en-GB"/>
        </w:rPr>
        <w:t xml:space="preserve">abour </w:t>
      </w:r>
      <w:r w:rsidR="00D5409F">
        <w:rPr>
          <w:rFonts w:ascii="Arial" w:hAnsi="Arial" w:cs="Arial"/>
          <w:sz w:val="22"/>
          <w:szCs w:val="22"/>
          <w:lang w:val="en-GB"/>
        </w:rPr>
        <w:t>r</w:t>
      </w:r>
      <w:r w:rsidRPr="00751D6A">
        <w:rPr>
          <w:rFonts w:ascii="Arial" w:hAnsi="Arial" w:cs="Arial"/>
          <w:sz w:val="22"/>
          <w:szCs w:val="22"/>
          <w:lang w:val="en-GB"/>
        </w:rPr>
        <w:t xml:space="preserve">equirements stipulated in </w:t>
      </w:r>
      <w:hyperlink r:id="rId12" w:history="1">
        <w:r w:rsidRPr="00751D6A">
          <w:rPr>
            <w:rStyle w:val="Hyperlink"/>
            <w:rFonts w:ascii="Arial" w:hAnsi="Arial" w:cs="Arial"/>
            <w:sz w:val="22"/>
            <w:szCs w:val="22"/>
            <w:lang w:val="en-GB"/>
          </w:rPr>
          <w:t>FSC-STD-40-004 V3-1</w:t>
        </w:r>
      </w:hyperlink>
      <w:r w:rsidRPr="00751D6A">
        <w:rPr>
          <w:rFonts w:ascii="Arial" w:hAnsi="Arial" w:cs="Arial"/>
          <w:sz w:val="22"/>
          <w:szCs w:val="22"/>
          <w:lang w:val="en-GB"/>
        </w:rPr>
        <w:t xml:space="preserve">, namely: </w:t>
      </w:r>
    </w:p>
    <w:p w14:paraId="19E420BE" w14:textId="77777777" w:rsidR="007F610E" w:rsidRPr="00751D6A" w:rsidRDefault="007F610E" w:rsidP="00171242">
      <w:pPr>
        <w:suppressAutoHyphens/>
        <w:spacing w:line="300" w:lineRule="atLeast"/>
        <w:jc w:val="both"/>
        <w:rPr>
          <w:rFonts w:ascii="Arial" w:hAnsi="Arial" w:cs="Arial"/>
          <w:lang w:val="en-GB"/>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7F610E" w:rsidRPr="00751D6A" w14:paraId="140E2C33" w14:textId="77777777" w:rsidTr="00CF5D73">
        <w:tc>
          <w:tcPr>
            <w:tcW w:w="7938" w:type="dxa"/>
          </w:tcPr>
          <w:p w14:paraId="2E198342" w14:textId="52893F56" w:rsidR="007F610E" w:rsidRPr="00751D6A" w:rsidRDefault="007F610E" w:rsidP="00171242">
            <w:pPr>
              <w:pStyle w:val="ListParagraph"/>
              <w:numPr>
                <w:ilvl w:val="0"/>
                <w:numId w:val="18"/>
              </w:numPr>
              <w:suppressAutoHyphens/>
              <w:spacing w:line="300" w:lineRule="atLeast"/>
              <w:rPr>
                <w:rFonts w:ascii="Arial" w:hAnsi="Arial" w:cs="Arial"/>
                <w:sz w:val="21"/>
                <w:szCs w:val="21"/>
                <w:lang w:val="en-GB"/>
              </w:rPr>
            </w:pPr>
            <w:r w:rsidRPr="00751D6A">
              <w:rPr>
                <w:rFonts w:ascii="Arial" w:eastAsia="Calibri" w:hAnsi="Arial" w:cs="Arial"/>
                <w:sz w:val="21"/>
                <w:szCs w:val="21"/>
                <w:lang w:val="en-GB"/>
              </w:rPr>
              <w:t>The organi</w:t>
            </w:r>
            <w:r w:rsidRPr="00751D6A">
              <w:rPr>
                <w:rFonts w:ascii="Arial" w:hAnsi="Arial" w:cs="Arial"/>
                <w:sz w:val="21"/>
                <w:szCs w:val="21"/>
                <w:lang w:val="en-GB"/>
              </w:rPr>
              <w:t>s</w:t>
            </w:r>
            <w:r w:rsidRPr="00751D6A">
              <w:rPr>
                <w:rFonts w:ascii="Arial" w:eastAsia="Calibri" w:hAnsi="Arial" w:cs="Arial"/>
                <w:sz w:val="21"/>
                <w:szCs w:val="21"/>
                <w:lang w:val="en-GB"/>
              </w:rPr>
              <w:t>ation shall not use child labour</w:t>
            </w:r>
          </w:p>
        </w:tc>
        <w:tc>
          <w:tcPr>
            <w:tcW w:w="1236" w:type="dxa"/>
          </w:tcPr>
          <w:p w14:paraId="23CD3F9D" w14:textId="1A9F986A"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 7.2</w:t>
            </w:r>
          </w:p>
        </w:tc>
      </w:tr>
      <w:tr w:rsidR="007F610E" w:rsidRPr="00751D6A" w14:paraId="3EE88EFA" w14:textId="77777777" w:rsidTr="00CF5D73">
        <w:tc>
          <w:tcPr>
            <w:tcW w:w="7938" w:type="dxa"/>
          </w:tcPr>
          <w:p w14:paraId="7EC262E9" w14:textId="4E7BE336" w:rsidR="007F610E" w:rsidRPr="00751D6A" w:rsidRDefault="007F610E" w:rsidP="00171242">
            <w:pPr>
              <w:pStyle w:val="ListParagraph"/>
              <w:numPr>
                <w:ilvl w:val="0"/>
                <w:numId w:val="18"/>
              </w:numPr>
              <w:suppressAutoHyphens/>
              <w:spacing w:line="300" w:lineRule="atLeast"/>
              <w:rPr>
                <w:rFonts w:ascii="Arial" w:hAnsi="Arial" w:cs="Arial"/>
                <w:sz w:val="21"/>
                <w:szCs w:val="21"/>
                <w:lang w:val="en-GB"/>
              </w:rPr>
            </w:pPr>
            <w:r w:rsidRPr="00751D6A">
              <w:rPr>
                <w:rFonts w:ascii="Arial" w:hAnsi="Arial" w:cs="Arial"/>
                <w:sz w:val="21"/>
                <w:szCs w:val="21"/>
                <w:lang w:val="en-GB"/>
              </w:rPr>
              <w:t>The organisation shall eliminate all forms of forced and compulsory labour</w:t>
            </w:r>
          </w:p>
        </w:tc>
        <w:tc>
          <w:tcPr>
            <w:tcW w:w="1236" w:type="dxa"/>
          </w:tcPr>
          <w:p w14:paraId="0259824E" w14:textId="3270977B"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 7.3</w:t>
            </w:r>
          </w:p>
        </w:tc>
      </w:tr>
      <w:tr w:rsidR="007F610E" w:rsidRPr="00751D6A" w14:paraId="6BD10BCB" w14:textId="77777777" w:rsidTr="00CF5D73">
        <w:tc>
          <w:tcPr>
            <w:tcW w:w="7938" w:type="dxa"/>
          </w:tcPr>
          <w:p w14:paraId="676E8FCA" w14:textId="28BB5F65" w:rsidR="007F610E" w:rsidRPr="00751D6A" w:rsidRDefault="007F610E" w:rsidP="00171242">
            <w:pPr>
              <w:pStyle w:val="ListParagraph"/>
              <w:numPr>
                <w:ilvl w:val="0"/>
                <w:numId w:val="18"/>
              </w:numPr>
              <w:suppressAutoHyphens/>
              <w:spacing w:line="300" w:lineRule="atLeast"/>
              <w:rPr>
                <w:rFonts w:ascii="Arial" w:hAnsi="Arial" w:cs="Arial"/>
                <w:sz w:val="21"/>
                <w:szCs w:val="21"/>
                <w:lang w:val="en-GB"/>
              </w:rPr>
            </w:pPr>
            <w:r w:rsidRPr="00751D6A">
              <w:rPr>
                <w:rFonts w:ascii="Arial" w:eastAsia="Calibri" w:hAnsi="Arial" w:cs="Arial"/>
                <w:sz w:val="21"/>
                <w:szCs w:val="21"/>
                <w:lang w:val="en-GB"/>
              </w:rPr>
              <w:t>The organi</w:t>
            </w:r>
            <w:r w:rsidRPr="00751D6A">
              <w:rPr>
                <w:rFonts w:ascii="Arial" w:hAnsi="Arial" w:cs="Arial"/>
                <w:sz w:val="21"/>
                <w:szCs w:val="21"/>
                <w:lang w:val="en-GB"/>
              </w:rPr>
              <w:t>s</w:t>
            </w:r>
            <w:r w:rsidRPr="00751D6A">
              <w:rPr>
                <w:rFonts w:ascii="Arial" w:eastAsia="Calibri" w:hAnsi="Arial" w:cs="Arial"/>
                <w:sz w:val="21"/>
                <w:szCs w:val="21"/>
                <w:lang w:val="en-GB"/>
              </w:rPr>
              <w:t>ation shall ensure that there is no discrimination in employment and occupation</w:t>
            </w:r>
          </w:p>
        </w:tc>
        <w:tc>
          <w:tcPr>
            <w:tcW w:w="1236" w:type="dxa"/>
          </w:tcPr>
          <w:p w14:paraId="178F342B" w14:textId="2B8366CB"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 7.4</w:t>
            </w:r>
          </w:p>
        </w:tc>
      </w:tr>
      <w:tr w:rsidR="007F610E" w:rsidRPr="00751D6A" w14:paraId="5B0D5D11" w14:textId="77777777" w:rsidTr="00CF5D73">
        <w:tc>
          <w:tcPr>
            <w:tcW w:w="7938" w:type="dxa"/>
          </w:tcPr>
          <w:p w14:paraId="06152DF7" w14:textId="27693507" w:rsidR="007F610E" w:rsidRPr="00751D6A" w:rsidRDefault="007F610E" w:rsidP="00171242">
            <w:pPr>
              <w:pStyle w:val="ListParagraph"/>
              <w:numPr>
                <w:ilvl w:val="0"/>
                <w:numId w:val="18"/>
              </w:numPr>
              <w:suppressAutoHyphens/>
              <w:spacing w:line="300" w:lineRule="atLeast"/>
              <w:rPr>
                <w:rFonts w:ascii="Arial" w:hAnsi="Arial" w:cs="Arial"/>
                <w:sz w:val="21"/>
                <w:szCs w:val="21"/>
                <w:lang w:val="en-GB"/>
              </w:rPr>
            </w:pPr>
            <w:r w:rsidRPr="00751D6A">
              <w:rPr>
                <w:rFonts w:ascii="Arial" w:eastAsia="Calibri" w:hAnsi="Arial" w:cs="Arial"/>
                <w:sz w:val="21"/>
                <w:szCs w:val="21"/>
                <w:lang w:val="en-GB"/>
              </w:rPr>
              <w:t>The organisation shall respect freedom of association and the effective right to collective bargaining</w:t>
            </w:r>
          </w:p>
        </w:tc>
        <w:tc>
          <w:tcPr>
            <w:tcW w:w="1236" w:type="dxa"/>
          </w:tcPr>
          <w:p w14:paraId="75911CDE" w14:textId="40A0C76D"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Clause7.5</w:t>
            </w:r>
          </w:p>
        </w:tc>
      </w:tr>
    </w:tbl>
    <w:p w14:paraId="266F7EA4" w14:textId="77777777" w:rsidR="007F610E" w:rsidRPr="00751D6A" w:rsidRDefault="007F610E" w:rsidP="00171242">
      <w:pPr>
        <w:suppressAutoHyphens/>
        <w:autoSpaceDE w:val="0"/>
        <w:autoSpaceDN w:val="0"/>
        <w:adjustRightInd w:val="0"/>
        <w:spacing w:line="300" w:lineRule="atLeast"/>
        <w:rPr>
          <w:rFonts w:ascii="Arial" w:hAnsi="Arial" w:cs="Arial"/>
          <w:lang w:val="en-GB"/>
        </w:rPr>
      </w:pPr>
    </w:p>
    <w:p w14:paraId="7E0644FF" w14:textId="5FC8DDF5" w:rsidR="007F610E" w:rsidRPr="00751D6A" w:rsidRDefault="007F610E" w:rsidP="00171242">
      <w:pPr>
        <w:suppressAutoHyphens/>
        <w:autoSpaceDE w:val="0"/>
        <w:autoSpaceDN w:val="0"/>
        <w:adjustRightInd w:val="0"/>
        <w:spacing w:line="300" w:lineRule="atLeast"/>
        <w:rPr>
          <w:rFonts w:ascii="Arial" w:hAnsi="Arial" w:cs="Arial"/>
          <w:sz w:val="22"/>
          <w:szCs w:val="22"/>
          <w:lang w:val="en-GB"/>
        </w:rPr>
      </w:pPr>
      <w:r w:rsidRPr="00751D6A">
        <w:rPr>
          <w:rFonts w:ascii="Arial" w:hAnsi="Arial" w:cs="Arial"/>
          <w:sz w:val="22"/>
          <w:szCs w:val="22"/>
          <w:lang w:val="en-GB"/>
        </w:rPr>
        <w:t>To achieve conformity with the FSC core labour requirements, the organisation:</w:t>
      </w:r>
    </w:p>
    <w:p w14:paraId="37F7DE0A" w14:textId="77777777" w:rsidR="007F610E" w:rsidRPr="00751D6A" w:rsidRDefault="007F610E" w:rsidP="00171242">
      <w:pPr>
        <w:suppressAutoHyphens/>
        <w:autoSpaceDE w:val="0"/>
        <w:autoSpaceDN w:val="0"/>
        <w:adjustRightInd w:val="0"/>
        <w:spacing w:line="300" w:lineRule="atLeast"/>
        <w:rPr>
          <w:rFonts w:ascii="Arial" w:hAnsi="Arial" w:cs="Arial"/>
          <w:lang w:val="en-GB"/>
        </w:rPr>
      </w:pP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7938"/>
        <w:gridCol w:w="1236"/>
      </w:tblGrid>
      <w:tr w:rsidR="007F610E" w:rsidRPr="00751D6A" w14:paraId="2A9F0D5A" w14:textId="77777777" w:rsidTr="00CF5D73">
        <w:tc>
          <w:tcPr>
            <w:tcW w:w="7938" w:type="dxa"/>
          </w:tcPr>
          <w:p w14:paraId="741BCCC5" w14:textId="154BA9AD" w:rsidR="007F610E" w:rsidRPr="00751D6A" w:rsidRDefault="007F610E" w:rsidP="00171242">
            <w:pPr>
              <w:pStyle w:val="ListParagraph"/>
              <w:numPr>
                <w:ilvl w:val="0"/>
                <w:numId w:val="18"/>
              </w:numPr>
              <w:suppressAutoHyphens/>
              <w:spacing w:line="300" w:lineRule="atLeast"/>
              <w:jc w:val="left"/>
              <w:rPr>
                <w:rFonts w:ascii="Arial" w:hAnsi="Arial" w:cs="Arial"/>
                <w:sz w:val="21"/>
                <w:szCs w:val="21"/>
                <w:lang w:val="en-GB"/>
              </w:rPr>
            </w:pPr>
            <w:r w:rsidRPr="00751D6A">
              <w:rPr>
                <w:rFonts w:ascii="Arial" w:eastAsia="Calibri" w:hAnsi="Arial" w:cs="Arial"/>
                <w:sz w:val="21"/>
                <w:szCs w:val="21"/>
                <w:lang w:val="en-GB"/>
              </w:rPr>
              <w:t>Shall adopt (may develop a new policy or use an existing one) and implement a policy statement, or statements, that encompass the FSC core labour requirements. The policy statements shall be made available to affected and interested stakeholders and to the organisation’s certification body</w:t>
            </w:r>
          </w:p>
        </w:tc>
        <w:tc>
          <w:tcPr>
            <w:tcW w:w="1236" w:type="dxa"/>
          </w:tcPr>
          <w:p w14:paraId="698B934E" w14:textId="67BA1B8C"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 1.5</w:t>
            </w:r>
          </w:p>
        </w:tc>
      </w:tr>
      <w:tr w:rsidR="007F610E" w:rsidRPr="00751D6A" w14:paraId="13DFE5B9" w14:textId="77777777" w:rsidTr="00CF5D73">
        <w:tc>
          <w:tcPr>
            <w:tcW w:w="7938" w:type="dxa"/>
          </w:tcPr>
          <w:p w14:paraId="32CFEC65" w14:textId="3A4368C3" w:rsidR="007F610E" w:rsidRPr="00751D6A" w:rsidRDefault="007F610E" w:rsidP="00171242">
            <w:pPr>
              <w:pStyle w:val="ListParagraph"/>
              <w:numPr>
                <w:ilvl w:val="0"/>
                <w:numId w:val="18"/>
              </w:numPr>
              <w:suppressAutoHyphens/>
              <w:autoSpaceDE w:val="0"/>
              <w:autoSpaceDN w:val="0"/>
              <w:adjustRightInd w:val="0"/>
              <w:spacing w:line="300" w:lineRule="atLeast"/>
              <w:jc w:val="left"/>
              <w:rPr>
                <w:rFonts w:ascii="Arial" w:eastAsia="Calibri" w:hAnsi="Arial" w:cs="Arial"/>
                <w:sz w:val="21"/>
                <w:szCs w:val="21"/>
                <w:lang w:val="en-GB" w:eastAsia="en-US"/>
              </w:rPr>
            </w:pPr>
            <w:r w:rsidRPr="00751D6A">
              <w:rPr>
                <w:rFonts w:ascii="Arial" w:hAnsi="Arial" w:cs="Arial"/>
                <w:sz w:val="21"/>
                <w:szCs w:val="21"/>
                <w:lang w:val="en-GB"/>
              </w:rPr>
              <w:t>Shall maintain an up-to-date self-assessment</w:t>
            </w:r>
            <w:r w:rsidRPr="00751D6A">
              <w:rPr>
                <w:rFonts w:ascii="Arial" w:hAnsi="Arial" w:cs="Arial"/>
                <w:color w:val="000000"/>
                <w:sz w:val="21"/>
                <w:szCs w:val="21"/>
                <w:lang w:val="en-GB"/>
              </w:rPr>
              <w:t xml:space="preserve"> </w:t>
            </w:r>
            <w:r w:rsidRPr="00751D6A">
              <w:rPr>
                <w:rFonts w:ascii="Arial" w:eastAsia="Calibri" w:hAnsi="Arial" w:cs="Arial"/>
                <w:sz w:val="21"/>
                <w:szCs w:val="21"/>
                <w:lang w:val="en-GB" w:eastAsia="en-US"/>
              </w:rPr>
              <w:t xml:space="preserve">(this document or similar) in which it </w:t>
            </w:r>
            <w:r w:rsidRPr="00751D6A">
              <w:rPr>
                <w:rFonts w:ascii="Arial" w:eastAsia="Calibri" w:hAnsi="Arial" w:cs="Arial"/>
                <w:sz w:val="21"/>
                <w:szCs w:val="21"/>
                <w:lang w:val="en-GB"/>
              </w:rPr>
              <w:t xml:space="preserve">describes how the </w:t>
            </w:r>
            <w:r w:rsidR="000C7A7A" w:rsidRPr="00751D6A">
              <w:rPr>
                <w:rFonts w:ascii="Arial" w:eastAsia="Calibri" w:hAnsi="Arial" w:cs="Arial"/>
                <w:sz w:val="21"/>
                <w:szCs w:val="21"/>
                <w:lang w:val="en-GB"/>
              </w:rPr>
              <w:t>organisation</w:t>
            </w:r>
            <w:r w:rsidRPr="00751D6A">
              <w:rPr>
                <w:rFonts w:ascii="Arial" w:eastAsia="Calibri" w:hAnsi="Arial" w:cs="Arial"/>
                <w:sz w:val="21"/>
                <w:szCs w:val="21"/>
                <w:lang w:val="en-GB"/>
              </w:rPr>
              <w:t xml:space="preserve"> applies the FSC core labour requirements to its operations. The self-assessment shall be submitted to the </w:t>
            </w:r>
            <w:r w:rsidR="000C7A7A" w:rsidRPr="00751D6A">
              <w:rPr>
                <w:rFonts w:ascii="Arial" w:eastAsia="Calibri" w:hAnsi="Arial" w:cs="Arial"/>
                <w:sz w:val="21"/>
                <w:szCs w:val="21"/>
                <w:lang w:val="en-GB"/>
              </w:rPr>
              <w:t>organisation</w:t>
            </w:r>
            <w:r w:rsidRPr="00751D6A">
              <w:rPr>
                <w:rFonts w:ascii="Arial" w:eastAsia="Calibri" w:hAnsi="Arial" w:cs="Arial"/>
                <w:sz w:val="21"/>
                <w:szCs w:val="21"/>
                <w:lang w:val="en-GB"/>
              </w:rPr>
              <w:t>’s certification body</w:t>
            </w:r>
          </w:p>
        </w:tc>
        <w:tc>
          <w:tcPr>
            <w:tcW w:w="1236" w:type="dxa"/>
          </w:tcPr>
          <w:p w14:paraId="6DACA918" w14:textId="08627BB8" w:rsidR="007F610E" w:rsidRPr="00751D6A" w:rsidRDefault="007F610E" w:rsidP="00171242">
            <w:pPr>
              <w:suppressAutoHyphens/>
              <w:spacing w:line="300" w:lineRule="atLeast"/>
              <w:jc w:val="right"/>
              <w:rPr>
                <w:rFonts w:ascii="Arial" w:hAnsi="Arial" w:cs="Arial"/>
                <w:sz w:val="21"/>
                <w:szCs w:val="21"/>
                <w:lang w:val="en-GB"/>
              </w:rPr>
            </w:pPr>
            <w:r w:rsidRPr="00751D6A">
              <w:rPr>
                <w:rFonts w:ascii="Arial" w:hAnsi="Arial" w:cs="Arial"/>
                <w:sz w:val="21"/>
                <w:szCs w:val="21"/>
                <w:lang w:val="en-GB"/>
              </w:rPr>
              <w:t>Clause 1.6</w:t>
            </w:r>
          </w:p>
        </w:tc>
      </w:tr>
    </w:tbl>
    <w:p w14:paraId="7F67A14A" w14:textId="1C68128D" w:rsidR="007F610E" w:rsidRPr="00751D6A" w:rsidRDefault="007F610E" w:rsidP="00171242">
      <w:pPr>
        <w:suppressAutoHyphens/>
        <w:autoSpaceDE w:val="0"/>
        <w:autoSpaceDN w:val="0"/>
        <w:adjustRightInd w:val="0"/>
        <w:spacing w:line="300" w:lineRule="atLeast"/>
        <w:rPr>
          <w:rFonts w:ascii="Arial" w:hAnsi="Arial" w:cs="Arial"/>
          <w:lang w:val="en-GB"/>
        </w:rPr>
      </w:pPr>
    </w:p>
    <w:p w14:paraId="10E63CCB" w14:textId="1F17CCE4" w:rsidR="007F610E" w:rsidRPr="00751D6A" w:rsidRDefault="007F610E" w:rsidP="00171242">
      <w:pPr>
        <w:suppressAutoHyphens/>
        <w:autoSpaceDE w:val="0"/>
        <w:autoSpaceDN w:val="0"/>
        <w:adjustRightInd w:val="0"/>
        <w:spacing w:line="300" w:lineRule="atLeast"/>
        <w:rPr>
          <w:rFonts w:ascii="Arial" w:hAnsi="Arial" w:cs="Arial"/>
          <w:i/>
          <w:iCs/>
          <w:sz w:val="22"/>
          <w:szCs w:val="22"/>
          <w:lang w:val="en-GB"/>
        </w:rPr>
      </w:pPr>
      <w:r w:rsidRPr="00751D6A">
        <w:rPr>
          <w:rFonts w:ascii="Arial" w:hAnsi="Arial" w:cs="Arial"/>
          <w:sz w:val="22"/>
          <w:szCs w:val="22"/>
          <w:lang w:val="en-GB"/>
        </w:rPr>
        <w:t>The organisation may demonstrate co</w:t>
      </w:r>
      <w:r w:rsidR="00694114">
        <w:rPr>
          <w:rFonts w:ascii="Arial" w:hAnsi="Arial" w:cs="Arial"/>
          <w:sz w:val="22"/>
          <w:szCs w:val="22"/>
          <w:lang w:val="en-GB"/>
        </w:rPr>
        <w:t xml:space="preserve">nformance </w:t>
      </w:r>
      <w:r w:rsidRPr="00751D6A">
        <w:rPr>
          <w:rFonts w:ascii="Arial" w:hAnsi="Arial" w:cs="Arial"/>
          <w:sz w:val="22"/>
          <w:szCs w:val="22"/>
          <w:lang w:val="en-GB"/>
        </w:rPr>
        <w:t>with other certifications schemes as evidence of conformity to FSC core labour requirements (Clause 1.11)</w:t>
      </w:r>
      <w:r w:rsidRPr="00751D6A">
        <w:rPr>
          <w:rStyle w:val="FootnoteReference"/>
          <w:rFonts w:ascii="Arial" w:hAnsi="Arial" w:cs="Arial"/>
          <w:sz w:val="22"/>
          <w:szCs w:val="22"/>
          <w:lang w:val="en-GB"/>
        </w:rPr>
        <w:footnoteReference w:id="1"/>
      </w:r>
      <w:r w:rsidRPr="00751D6A">
        <w:rPr>
          <w:rFonts w:ascii="Arial" w:hAnsi="Arial" w:cs="Arial"/>
          <w:sz w:val="22"/>
          <w:szCs w:val="22"/>
          <w:lang w:val="en-GB"/>
        </w:rPr>
        <w:t>.</w:t>
      </w:r>
      <w:r w:rsidRPr="00751D6A">
        <w:rPr>
          <w:rFonts w:ascii="Arial" w:hAnsi="Arial" w:cs="Arial"/>
          <w:i/>
          <w:iCs/>
          <w:sz w:val="22"/>
          <w:szCs w:val="22"/>
          <w:lang w:val="en-GB"/>
        </w:rPr>
        <w:t xml:space="preserve"> </w:t>
      </w:r>
    </w:p>
    <w:p w14:paraId="53535934" w14:textId="77777777" w:rsidR="00171242" w:rsidRPr="00751D6A" w:rsidRDefault="00171242" w:rsidP="00171242">
      <w:pPr>
        <w:suppressAutoHyphens/>
        <w:autoSpaceDE w:val="0"/>
        <w:autoSpaceDN w:val="0"/>
        <w:adjustRightInd w:val="0"/>
        <w:spacing w:line="300" w:lineRule="atLeast"/>
        <w:rPr>
          <w:rFonts w:ascii="Arial" w:hAnsi="Arial" w:cs="Arial"/>
          <w:lang w:val="en-GB"/>
        </w:rPr>
      </w:pPr>
    </w:p>
    <w:p w14:paraId="63566A10" w14:textId="2F0DBF59" w:rsidR="007F610E" w:rsidRPr="00751D6A" w:rsidRDefault="007F610E" w:rsidP="00171242">
      <w:pPr>
        <w:suppressAutoHyphens/>
        <w:autoSpaceDE w:val="0"/>
        <w:autoSpaceDN w:val="0"/>
        <w:adjustRightInd w:val="0"/>
        <w:spacing w:line="300" w:lineRule="atLeast"/>
        <w:rPr>
          <w:rFonts w:ascii="Arial" w:hAnsi="Arial" w:cs="Arial"/>
          <w:lang w:val="en-GB"/>
        </w:rPr>
      </w:pPr>
      <w:r w:rsidRPr="00751D6A">
        <w:rPr>
          <w:rFonts w:ascii="Arial" w:eastAsia="Calibri" w:hAnsi="Arial" w:cs="Arial"/>
          <w:sz w:val="22"/>
          <w:szCs w:val="22"/>
          <w:lang w:val="en-GB"/>
        </w:rPr>
        <w:t xml:space="preserve">The certification body (CB) will use the completed self-assessment to guide the audit and verify conformance with the standard. The process applies the organisation's knowledge of its operations and </w:t>
      </w:r>
      <w:r w:rsidR="00694114" w:rsidRPr="00751D6A">
        <w:rPr>
          <w:rFonts w:ascii="Arial" w:eastAsia="Calibri" w:hAnsi="Arial" w:cs="Arial"/>
          <w:sz w:val="22"/>
          <w:szCs w:val="22"/>
          <w:lang w:val="en-GB"/>
        </w:rPr>
        <w:t>co</w:t>
      </w:r>
      <w:r w:rsidR="00694114">
        <w:rPr>
          <w:rFonts w:ascii="Arial" w:eastAsia="Calibri" w:hAnsi="Arial" w:cs="Arial"/>
          <w:sz w:val="22"/>
          <w:szCs w:val="22"/>
          <w:lang w:val="en-GB"/>
        </w:rPr>
        <w:t xml:space="preserve">nformance </w:t>
      </w:r>
      <w:r w:rsidRPr="00751D6A">
        <w:rPr>
          <w:rFonts w:ascii="Arial" w:eastAsia="Calibri" w:hAnsi="Arial" w:cs="Arial"/>
          <w:sz w:val="22"/>
          <w:szCs w:val="22"/>
          <w:lang w:val="en-GB"/>
        </w:rPr>
        <w:t>with applicable laws to assist the auditor in completing the audit. Organisations should submit a completed and signed self-assessment to their certification body prior to their scheduled audit.</w:t>
      </w:r>
    </w:p>
    <w:p w14:paraId="60B88EFD" w14:textId="235268A9" w:rsidR="00171242" w:rsidRPr="00751D6A" w:rsidRDefault="00171242" w:rsidP="00171242">
      <w:pPr>
        <w:suppressAutoHyphens/>
        <w:autoSpaceDE w:val="0"/>
        <w:autoSpaceDN w:val="0"/>
        <w:adjustRightInd w:val="0"/>
        <w:spacing w:line="300" w:lineRule="atLeast"/>
        <w:rPr>
          <w:rFonts w:ascii="Arial" w:hAnsi="Arial" w:cs="Arial"/>
          <w:lang w:val="en-GB"/>
        </w:rPr>
      </w:pPr>
    </w:p>
    <w:p w14:paraId="2B85F2B0" w14:textId="4CBC14DE" w:rsidR="00171242" w:rsidRPr="00751D6A" w:rsidRDefault="00171242" w:rsidP="00171242">
      <w:pPr>
        <w:suppressAutoHyphens/>
        <w:autoSpaceDE w:val="0"/>
        <w:autoSpaceDN w:val="0"/>
        <w:adjustRightInd w:val="0"/>
        <w:spacing w:line="300" w:lineRule="atLeast"/>
        <w:rPr>
          <w:rFonts w:ascii="Arial" w:hAnsi="Arial" w:cs="Arial"/>
          <w:lang w:val="en-GB"/>
        </w:rPr>
      </w:pPr>
    </w:p>
    <w:p w14:paraId="3795E965" w14:textId="62DD5C96" w:rsidR="007F610E" w:rsidRPr="00751D6A" w:rsidRDefault="007F610E" w:rsidP="00171242">
      <w:pPr>
        <w:suppressAutoHyphens/>
        <w:autoSpaceDE w:val="0"/>
        <w:autoSpaceDN w:val="0"/>
        <w:adjustRightInd w:val="0"/>
        <w:spacing w:line="300" w:lineRule="atLeast"/>
        <w:rPr>
          <w:rFonts w:ascii="Arial" w:hAnsi="Arial" w:cs="Arial"/>
          <w:sz w:val="22"/>
          <w:szCs w:val="22"/>
          <w:lang w:val="en-GB"/>
        </w:rPr>
      </w:pPr>
      <w:r w:rsidRPr="00751D6A">
        <w:rPr>
          <w:rFonts w:ascii="Arial" w:hAnsi="Arial" w:cs="Arial"/>
          <w:b/>
          <w:bCs/>
          <w:color w:val="125B4D"/>
          <w:sz w:val="22"/>
          <w:szCs w:val="22"/>
          <w:lang w:val="en-GB"/>
        </w:rPr>
        <w:t xml:space="preserve">Who does the FSC </w:t>
      </w:r>
      <w:r w:rsidR="00D5409F">
        <w:rPr>
          <w:rFonts w:ascii="Arial" w:hAnsi="Arial" w:cs="Arial"/>
          <w:b/>
          <w:bCs/>
          <w:color w:val="125B4D"/>
          <w:sz w:val="22"/>
          <w:szCs w:val="22"/>
          <w:lang w:val="en-GB"/>
        </w:rPr>
        <w:t>c</w:t>
      </w:r>
      <w:r w:rsidRPr="00751D6A">
        <w:rPr>
          <w:rFonts w:ascii="Arial" w:hAnsi="Arial" w:cs="Arial"/>
          <w:b/>
          <w:bCs/>
          <w:color w:val="125B4D"/>
          <w:sz w:val="22"/>
          <w:szCs w:val="22"/>
          <w:lang w:val="en-GB"/>
        </w:rPr>
        <w:t xml:space="preserve">ore </w:t>
      </w:r>
      <w:r w:rsidR="00D5409F">
        <w:rPr>
          <w:rFonts w:ascii="Arial" w:hAnsi="Arial" w:cs="Arial"/>
          <w:b/>
          <w:bCs/>
          <w:color w:val="125B4D"/>
          <w:sz w:val="22"/>
          <w:szCs w:val="22"/>
          <w:lang w:val="en-GB"/>
        </w:rPr>
        <w:t>l</w:t>
      </w:r>
      <w:r w:rsidRPr="00751D6A">
        <w:rPr>
          <w:rFonts w:ascii="Arial" w:hAnsi="Arial" w:cs="Arial"/>
          <w:b/>
          <w:bCs/>
          <w:color w:val="125B4D"/>
          <w:sz w:val="22"/>
          <w:szCs w:val="22"/>
          <w:lang w:val="en-GB"/>
        </w:rPr>
        <w:t xml:space="preserve">abour </w:t>
      </w:r>
      <w:r w:rsidR="00D5409F">
        <w:rPr>
          <w:rFonts w:ascii="Arial" w:hAnsi="Arial" w:cs="Arial"/>
          <w:b/>
          <w:bCs/>
          <w:color w:val="125B4D"/>
          <w:sz w:val="22"/>
          <w:szCs w:val="22"/>
          <w:lang w:val="en-GB"/>
        </w:rPr>
        <w:t>r</w:t>
      </w:r>
      <w:r w:rsidRPr="00751D6A">
        <w:rPr>
          <w:rFonts w:ascii="Arial" w:hAnsi="Arial" w:cs="Arial"/>
          <w:b/>
          <w:bCs/>
          <w:color w:val="125B4D"/>
          <w:sz w:val="22"/>
          <w:szCs w:val="22"/>
          <w:lang w:val="en-GB"/>
        </w:rPr>
        <w:t xml:space="preserve">equirements apply to? </w:t>
      </w:r>
    </w:p>
    <w:p w14:paraId="1DBA1A09" w14:textId="77777777" w:rsidR="00171242" w:rsidRPr="00751D6A" w:rsidRDefault="00171242" w:rsidP="00171242">
      <w:pPr>
        <w:suppressAutoHyphens/>
        <w:autoSpaceDE w:val="0"/>
        <w:autoSpaceDN w:val="0"/>
        <w:adjustRightInd w:val="0"/>
        <w:spacing w:line="300" w:lineRule="atLeast"/>
        <w:rPr>
          <w:rFonts w:ascii="Arial" w:hAnsi="Arial" w:cs="Arial"/>
          <w:sz w:val="22"/>
          <w:szCs w:val="22"/>
          <w:lang w:val="en-GB"/>
        </w:rPr>
      </w:pPr>
    </w:p>
    <w:p w14:paraId="0D278A62" w14:textId="2E4D7E67" w:rsidR="007F610E" w:rsidRPr="00751D6A" w:rsidRDefault="007F610E" w:rsidP="00171242">
      <w:pPr>
        <w:suppressAutoHyphens/>
        <w:autoSpaceDE w:val="0"/>
        <w:autoSpaceDN w:val="0"/>
        <w:adjustRightInd w:val="0"/>
        <w:spacing w:line="300" w:lineRule="atLeast"/>
        <w:rPr>
          <w:rFonts w:ascii="Arial" w:hAnsi="Arial" w:cs="Arial"/>
          <w:sz w:val="22"/>
          <w:szCs w:val="22"/>
          <w:lang w:val="en-GB"/>
        </w:rPr>
      </w:pPr>
      <w:r w:rsidRPr="00751D6A">
        <w:rPr>
          <w:rFonts w:ascii="Arial" w:hAnsi="Arial" w:cs="Arial"/>
          <w:sz w:val="22"/>
          <w:szCs w:val="22"/>
          <w:lang w:val="en-GB"/>
        </w:rPr>
        <w:t xml:space="preserve">The FSC </w:t>
      </w:r>
      <w:r w:rsidR="00C31502">
        <w:rPr>
          <w:rFonts w:ascii="Arial" w:hAnsi="Arial" w:cs="Arial"/>
          <w:sz w:val="22"/>
          <w:szCs w:val="22"/>
          <w:lang w:val="en-GB"/>
        </w:rPr>
        <w:t>c</w:t>
      </w:r>
      <w:r w:rsidRPr="00751D6A">
        <w:rPr>
          <w:rFonts w:ascii="Arial" w:hAnsi="Arial" w:cs="Arial"/>
          <w:sz w:val="22"/>
          <w:szCs w:val="22"/>
          <w:lang w:val="en-GB"/>
        </w:rPr>
        <w:t xml:space="preserve">ore </w:t>
      </w:r>
      <w:r w:rsidR="00C31502">
        <w:rPr>
          <w:rFonts w:ascii="Arial" w:hAnsi="Arial" w:cs="Arial"/>
          <w:sz w:val="22"/>
          <w:szCs w:val="22"/>
          <w:lang w:val="en-GB"/>
        </w:rPr>
        <w:t>l</w:t>
      </w:r>
      <w:r w:rsidRPr="00751D6A">
        <w:rPr>
          <w:rFonts w:ascii="Arial" w:hAnsi="Arial" w:cs="Arial"/>
          <w:sz w:val="22"/>
          <w:szCs w:val="22"/>
          <w:lang w:val="en-GB"/>
        </w:rPr>
        <w:t xml:space="preserve">abour </w:t>
      </w:r>
      <w:r w:rsidR="000C47D7">
        <w:rPr>
          <w:rFonts w:ascii="Arial" w:hAnsi="Arial" w:cs="Arial"/>
          <w:sz w:val="22"/>
          <w:szCs w:val="22"/>
          <w:lang w:val="en-GB"/>
        </w:rPr>
        <w:t>r</w:t>
      </w:r>
      <w:r w:rsidRPr="00751D6A">
        <w:rPr>
          <w:rFonts w:ascii="Arial" w:hAnsi="Arial" w:cs="Arial"/>
          <w:sz w:val="22"/>
          <w:szCs w:val="22"/>
          <w:lang w:val="en-GB"/>
        </w:rPr>
        <w:t xml:space="preserve">equirements apply to FSC CoC-certified organisations and to companies who act as </w:t>
      </w:r>
      <w:r w:rsidR="00DE7F44">
        <w:rPr>
          <w:rFonts w:ascii="Arial" w:hAnsi="Arial" w:cs="Arial"/>
          <w:sz w:val="22"/>
          <w:szCs w:val="22"/>
          <w:lang w:val="en-GB"/>
        </w:rPr>
        <w:t>contractors</w:t>
      </w:r>
      <w:r w:rsidRPr="00751D6A">
        <w:rPr>
          <w:rFonts w:ascii="Arial" w:hAnsi="Arial" w:cs="Arial"/>
          <w:sz w:val="22"/>
          <w:szCs w:val="22"/>
          <w:lang w:val="en-GB"/>
        </w:rPr>
        <w:t xml:space="preserve"> to FSC CoC-certified organisations in accordance with FSC-STD-40-004 V3-1, section 13. Read more in the </w:t>
      </w:r>
      <w:hyperlink r:id="rId13" w:history="1">
        <w:r w:rsidR="009A6730" w:rsidRPr="00751D6A">
          <w:rPr>
            <w:rStyle w:val="Hyperlink"/>
            <w:rFonts w:ascii="Arial" w:hAnsi="Arial" w:cs="Arial"/>
            <w:sz w:val="22"/>
            <w:szCs w:val="22"/>
            <w:lang w:val="en-GB"/>
          </w:rPr>
          <w:t>FSC Core Labour Requirements FAQ</w:t>
        </w:r>
      </w:hyperlink>
      <w:r w:rsidRPr="00751D6A">
        <w:rPr>
          <w:rFonts w:ascii="Arial" w:hAnsi="Arial" w:cs="Arial"/>
          <w:sz w:val="22"/>
          <w:szCs w:val="22"/>
          <w:lang w:val="en-GB"/>
        </w:rPr>
        <w:t xml:space="preserve">. </w:t>
      </w:r>
    </w:p>
    <w:p w14:paraId="229335DB" w14:textId="77777777" w:rsidR="00171242" w:rsidRPr="00751D6A" w:rsidRDefault="00171242" w:rsidP="00171242">
      <w:pPr>
        <w:suppressAutoHyphens/>
        <w:autoSpaceDE w:val="0"/>
        <w:autoSpaceDN w:val="0"/>
        <w:adjustRightInd w:val="0"/>
        <w:spacing w:line="300" w:lineRule="atLeast"/>
        <w:rPr>
          <w:rFonts w:ascii="Arial" w:hAnsi="Arial" w:cs="Arial"/>
          <w:sz w:val="22"/>
          <w:szCs w:val="22"/>
          <w:lang w:val="en-GB"/>
        </w:rPr>
      </w:pPr>
    </w:p>
    <w:p w14:paraId="1620D49B" w14:textId="77777777" w:rsidR="007F610E" w:rsidRPr="00751D6A" w:rsidRDefault="007F610E" w:rsidP="00171242">
      <w:pPr>
        <w:shd w:val="clear" w:color="auto" w:fill="FFFFFF"/>
        <w:spacing w:line="300" w:lineRule="atLeast"/>
        <w:textAlignment w:val="baseline"/>
        <w:rPr>
          <w:rFonts w:ascii="Arial" w:hAnsi="Arial" w:cs="Arial"/>
          <w:b/>
          <w:bCs/>
          <w:color w:val="125B4D"/>
          <w:sz w:val="22"/>
          <w:szCs w:val="22"/>
          <w:lang w:val="en-GB" w:eastAsia="en-GB"/>
        </w:rPr>
      </w:pPr>
      <w:r w:rsidRPr="00751D6A">
        <w:rPr>
          <w:rFonts w:ascii="Arial" w:hAnsi="Arial" w:cs="Arial"/>
          <w:b/>
          <w:bCs/>
          <w:color w:val="125B4D"/>
          <w:sz w:val="22"/>
          <w:szCs w:val="22"/>
          <w:lang w:val="en-GB" w:eastAsia="en-GB"/>
        </w:rPr>
        <w:t xml:space="preserve">The use of the self-assessment </w:t>
      </w:r>
    </w:p>
    <w:p w14:paraId="0488F1CA" w14:textId="77777777" w:rsidR="007F610E" w:rsidRPr="00751D6A" w:rsidRDefault="007F610E" w:rsidP="00171242">
      <w:pPr>
        <w:shd w:val="clear" w:color="auto" w:fill="FFFFFF"/>
        <w:spacing w:line="300" w:lineRule="atLeast"/>
        <w:textAlignment w:val="baseline"/>
        <w:rPr>
          <w:rFonts w:ascii="Arial" w:hAnsi="Arial" w:cs="Arial"/>
          <w:sz w:val="22"/>
          <w:szCs w:val="22"/>
          <w:lang w:val="en-GB"/>
        </w:rPr>
      </w:pPr>
    </w:p>
    <w:p w14:paraId="14B07DB2" w14:textId="162D8C9F" w:rsidR="007F610E" w:rsidRPr="00751D6A" w:rsidRDefault="009A6730" w:rsidP="00171242">
      <w:pPr>
        <w:suppressAutoHyphens/>
        <w:spacing w:line="300" w:lineRule="atLeast"/>
        <w:rPr>
          <w:rFonts w:ascii="Arial" w:hAnsi="Arial" w:cs="Arial"/>
          <w:sz w:val="22"/>
          <w:szCs w:val="22"/>
          <w:lang w:val="en-GB"/>
        </w:rPr>
      </w:pPr>
      <w:r w:rsidRPr="00751D6A">
        <w:rPr>
          <w:rFonts w:ascii="Arial" w:hAnsi="Arial" w:cs="Arial"/>
          <w:sz w:val="22"/>
          <w:szCs w:val="22"/>
          <w:lang w:val="en-GB"/>
        </w:rPr>
        <w:t xml:space="preserve">FSC CoC </w:t>
      </w:r>
      <w:r w:rsidR="007F610E" w:rsidRPr="00751D6A">
        <w:rPr>
          <w:rFonts w:ascii="Arial" w:hAnsi="Arial" w:cs="Arial"/>
          <w:sz w:val="22"/>
          <w:szCs w:val="22"/>
          <w:lang w:val="en-GB"/>
        </w:rPr>
        <w:t>CHs and organi</w:t>
      </w:r>
      <w:r w:rsidR="001B73ED" w:rsidRPr="00751D6A">
        <w:rPr>
          <w:rFonts w:ascii="Arial" w:hAnsi="Arial" w:cs="Arial"/>
          <w:sz w:val="22"/>
          <w:szCs w:val="22"/>
          <w:lang w:val="en-GB"/>
        </w:rPr>
        <w:t>s</w:t>
      </w:r>
      <w:r w:rsidR="007F610E" w:rsidRPr="00751D6A">
        <w:rPr>
          <w:rFonts w:ascii="Arial" w:hAnsi="Arial" w:cs="Arial"/>
          <w:sz w:val="22"/>
          <w:szCs w:val="22"/>
          <w:lang w:val="en-GB"/>
        </w:rPr>
        <w:t xml:space="preserve">ations wishing to become </w:t>
      </w:r>
      <w:r w:rsidRPr="00751D6A">
        <w:rPr>
          <w:rFonts w:ascii="Arial" w:hAnsi="Arial" w:cs="Arial"/>
          <w:sz w:val="22"/>
          <w:szCs w:val="22"/>
          <w:lang w:val="en-GB"/>
        </w:rPr>
        <w:t>FSC-</w:t>
      </w:r>
      <w:r w:rsidR="007F610E" w:rsidRPr="00751D6A">
        <w:rPr>
          <w:rFonts w:ascii="Arial" w:hAnsi="Arial" w:cs="Arial"/>
          <w:sz w:val="22"/>
          <w:szCs w:val="22"/>
          <w:lang w:val="en-GB"/>
        </w:rPr>
        <w:t>certified are not required to use this self-assessment but would need to substitute it with a similar tool</w:t>
      </w:r>
      <w:r w:rsidR="001B73ED" w:rsidRPr="00751D6A">
        <w:rPr>
          <w:rFonts w:ascii="Arial" w:hAnsi="Arial" w:cs="Arial"/>
          <w:sz w:val="22"/>
          <w:szCs w:val="22"/>
          <w:lang w:val="en-GB"/>
        </w:rPr>
        <w:t xml:space="preserve"> to conform with FSC requirements</w:t>
      </w:r>
      <w:r w:rsidR="007F610E" w:rsidRPr="00751D6A">
        <w:rPr>
          <w:rFonts w:ascii="Arial" w:hAnsi="Arial" w:cs="Arial"/>
          <w:sz w:val="22"/>
          <w:szCs w:val="22"/>
          <w:lang w:val="en-GB"/>
        </w:rPr>
        <w:t xml:space="preserve">. The use of the self-assessment does not guarantee conformity with the FSC </w:t>
      </w:r>
      <w:r w:rsidR="00C31502">
        <w:rPr>
          <w:rFonts w:ascii="Arial" w:hAnsi="Arial" w:cs="Arial"/>
          <w:sz w:val="22"/>
          <w:szCs w:val="22"/>
          <w:lang w:val="en-GB"/>
        </w:rPr>
        <w:t>c</w:t>
      </w:r>
      <w:r w:rsidR="007F610E" w:rsidRPr="00751D6A">
        <w:rPr>
          <w:rFonts w:ascii="Arial" w:hAnsi="Arial" w:cs="Arial"/>
          <w:sz w:val="22"/>
          <w:szCs w:val="22"/>
          <w:lang w:val="en-GB"/>
        </w:rPr>
        <w:t xml:space="preserve">ore </w:t>
      </w:r>
      <w:r w:rsidR="00C31502">
        <w:rPr>
          <w:rFonts w:ascii="Arial" w:hAnsi="Arial" w:cs="Arial"/>
          <w:sz w:val="22"/>
          <w:szCs w:val="22"/>
          <w:lang w:val="en-GB"/>
        </w:rPr>
        <w:t>l</w:t>
      </w:r>
      <w:r w:rsidR="007F610E" w:rsidRPr="00751D6A">
        <w:rPr>
          <w:rFonts w:ascii="Arial" w:hAnsi="Arial" w:cs="Arial"/>
          <w:sz w:val="22"/>
          <w:szCs w:val="22"/>
          <w:lang w:val="en-GB"/>
        </w:rPr>
        <w:t xml:space="preserve">abour </w:t>
      </w:r>
      <w:r w:rsidR="00C31502">
        <w:rPr>
          <w:rFonts w:ascii="Arial" w:hAnsi="Arial" w:cs="Arial"/>
          <w:sz w:val="22"/>
          <w:szCs w:val="22"/>
          <w:lang w:val="en-GB"/>
        </w:rPr>
        <w:t>r</w:t>
      </w:r>
      <w:r w:rsidR="007F610E" w:rsidRPr="00751D6A">
        <w:rPr>
          <w:rFonts w:ascii="Arial" w:hAnsi="Arial" w:cs="Arial"/>
          <w:sz w:val="22"/>
          <w:szCs w:val="22"/>
          <w:lang w:val="en-GB"/>
        </w:rPr>
        <w:t xml:space="preserve">equirements. It is the responsibility of the </w:t>
      </w:r>
      <w:r w:rsidR="000C7A7A" w:rsidRPr="00751D6A">
        <w:rPr>
          <w:rFonts w:ascii="Arial" w:hAnsi="Arial" w:cs="Arial"/>
          <w:sz w:val="22"/>
          <w:szCs w:val="22"/>
          <w:lang w:val="en-GB"/>
        </w:rPr>
        <w:t>organisation</w:t>
      </w:r>
      <w:r w:rsidR="007F610E" w:rsidRPr="00751D6A">
        <w:rPr>
          <w:rFonts w:ascii="Arial" w:hAnsi="Arial" w:cs="Arial"/>
          <w:sz w:val="22"/>
          <w:szCs w:val="22"/>
          <w:lang w:val="en-GB"/>
        </w:rPr>
        <w:t xml:space="preserve"> to conform with FSC requirements. </w:t>
      </w:r>
    </w:p>
    <w:p w14:paraId="45395DFA" w14:textId="77777777" w:rsidR="00171242" w:rsidRPr="00751D6A" w:rsidRDefault="00171242" w:rsidP="00171242">
      <w:pPr>
        <w:suppressAutoHyphens/>
        <w:spacing w:line="300" w:lineRule="atLeast"/>
        <w:rPr>
          <w:rFonts w:ascii="Arial" w:hAnsi="Arial" w:cs="Arial"/>
          <w:sz w:val="22"/>
          <w:szCs w:val="22"/>
          <w:lang w:val="en-GB"/>
        </w:rPr>
      </w:pPr>
    </w:p>
    <w:p w14:paraId="32045EE1" w14:textId="76AC241B" w:rsidR="001B73ED" w:rsidRPr="00751D6A" w:rsidRDefault="001B73ED" w:rsidP="00171242">
      <w:pPr>
        <w:pStyle w:val="Default"/>
        <w:spacing w:line="300" w:lineRule="atLeast"/>
        <w:rPr>
          <w:rFonts w:ascii="Arial" w:eastAsia="Arial" w:hAnsi="Arial" w:cs="Arial"/>
          <w:color w:val="000000" w:themeColor="text1"/>
          <w:sz w:val="22"/>
          <w:szCs w:val="22"/>
        </w:rPr>
      </w:pPr>
      <w:r w:rsidRPr="00751D6A">
        <w:rPr>
          <w:rFonts w:ascii="Arial" w:eastAsia="Arial" w:hAnsi="Arial" w:cs="Arial"/>
          <w:color w:val="000000" w:themeColor="text1"/>
          <w:sz w:val="22"/>
          <w:szCs w:val="22"/>
        </w:rPr>
        <w:t xml:space="preserve">To </w:t>
      </w:r>
      <w:r w:rsidR="009A6730" w:rsidRPr="00751D6A">
        <w:rPr>
          <w:rFonts w:ascii="Arial" w:eastAsia="Arial" w:hAnsi="Arial" w:cs="Arial"/>
          <w:color w:val="000000" w:themeColor="text1"/>
          <w:sz w:val="22"/>
          <w:szCs w:val="22"/>
        </w:rPr>
        <w:t xml:space="preserve">further </w:t>
      </w:r>
      <w:r w:rsidRPr="00751D6A">
        <w:rPr>
          <w:rFonts w:ascii="Arial" w:eastAsia="Arial" w:hAnsi="Arial" w:cs="Arial"/>
          <w:color w:val="000000" w:themeColor="text1"/>
          <w:sz w:val="22"/>
          <w:szCs w:val="22"/>
        </w:rPr>
        <w:t xml:space="preserve">assist </w:t>
      </w:r>
      <w:r w:rsidR="009A6730" w:rsidRPr="00751D6A">
        <w:rPr>
          <w:rFonts w:ascii="Arial" w:eastAsia="Arial" w:hAnsi="Arial" w:cs="Arial"/>
          <w:color w:val="000000" w:themeColor="text1"/>
          <w:sz w:val="22"/>
          <w:szCs w:val="22"/>
        </w:rPr>
        <w:t>CHs</w:t>
      </w:r>
      <w:r w:rsidRPr="00751D6A">
        <w:rPr>
          <w:rFonts w:ascii="Arial" w:eastAsia="Arial" w:hAnsi="Arial" w:cs="Arial"/>
          <w:color w:val="000000" w:themeColor="text1"/>
          <w:sz w:val="22"/>
          <w:szCs w:val="22"/>
        </w:rPr>
        <w:t>, the following information has been appended to this template:</w:t>
      </w:r>
    </w:p>
    <w:p w14:paraId="6CB8A4B1" w14:textId="27D49F97" w:rsidR="001B73ED" w:rsidRPr="00751D6A" w:rsidRDefault="001B73ED" w:rsidP="00171242">
      <w:pPr>
        <w:pStyle w:val="Default"/>
        <w:numPr>
          <w:ilvl w:val="0"/>
          <w:numId w:val="15"/>
        </w:numPr>
        <w:spacing w:line="300" w:lineRule="atLeast"/>
        <w:ind w:left="426" w:hanging="358"/>
        <w:jc w:val="left"/>
        <w:rPr>
          <w:rFonts w:ascii="Arial" w:eastAsia="Arial" w:hAnsi="Arial" w:cs="Arial"/>
          <w:color w:val="000000" w:themeColor="text1"/>
          <w:sz w:val="22"/>
          <w:szCs w:val="22"/>
        </w:rPr>
      </w:pPr>
      <w:r w:rsidRPr="00751D6A">
        <w:rPr>
          <w:rFonts w:ascii="Arial" w:eastAsia="Arial" w:hAnsi="Arial" w:cs="Arial"/>
          <w:color w:val="000000" w:themeColor="text1"/>
          <w:sz w:val="22"/>
          <w:szCs w:val="22"/>
        </w:rPr>
        <w:t>Malaysia’s signatory to</w:t>
      </w:r>
      <w:r w:rsidR="00FF5AE5" w:rsidRPr="00751D6A">
        <w:rPr>
          <w:rFonts w:ascii="Arial" w:eastAsia="Arial" w:hAnsi="Arial" w:cs="Arial"/>
          <w:color w:val="000000" w:themeColor="text1"/>
          <w:sz w:val="22"/>
          <w:szCs w:val="22"/>
        </w:rPr>
        <w:t xml:space="preserve"> five (5) of the eight (8)</w:t>
      </w:r>
      <w:r w:rsidRPr="00751D6A">
        <w:rPr>
          <w:rFonts w:ascii="Arial" w:eastAsia="Arial" w:hAnsi="Arial" w:cs="Arial"/>
          <w:color w:val="000000" w:themeColor="text1"/>
          <w:sz w:val="22"/>
          <w:szCs w:val="22"/>
        </w:rPr>
        <w:t xml:space="preserve"> fundamental </w:t>
      </w:r>
      <w:hyperlink r:id="rId14" w:history="1">
        <w:r w:rsidRPr="00751D6A">
          <w:rPr>
            <w:rStyle w:val="Hyperlink"/>
            <w:rFonts w:ascii="Arial" w:eastAsia="Arial" w:hAnsi="Arial" w:cs="Arial"/>
            <w:sz w:val="22"/>
            <w:szCs w:val="22"/>
          </w:rPr>
          <w:t>ILO Conventions</w:t>
        </w:r>
      </w:hyperlink>
      <w:r w:rsidRPr="00751D6A">
        <w:rPr>
          <w:rFonts w:ascii="Arial" w:eastAsia="Arial" w:hAnsi="Arial" w:cs="Arial"/>
          <w:color w:val="000000" w:themeColor="text1"/>
          <w:sz w:val="22"/>
          <w:szCs w:val="22"/>
        </w:rPr>
        <w:t xml:space="preserve"> (Annex </w:t>
      </w:r>
      <w:r w:rsidR="00FF5AE5" w:rsidRPr="00751D6A">
        <w:rPr>
          <w:rFonts w:ascii="Arial" w:eastAsia="Arial" w:hAnsi="Arial" w:cs="Arial"/>
          <w:color w:val="000000" w:themeColor="text1"/>
          <w:sz w:val="22"/>
          <w:szCs w:val="22"/>
        </w:rPr>
        <w:t>A</w:t>
      </w:r>
      <w:r w:rsidRPr="00751D6A">
        <w:rPr>
          <w:rFonts w:ascii="Arial" w:eastAsia="Arial" w:hAnsi="Arial" w:cs="Arial"/>
          <w:color w:val="000000" w:themeColor="text1"/>
          <w:sz w:val="22"/>
          <w:szCs w:val="22"/>
        </w:rPr>
        <w:t xml:space="preserve">). </w:t>
      </w:r>
    </w:p>
    <w:p w14:paraId="02931B08" w14:textId="14790D3C" w:rsidR="001B73ED" w:rsidRPr="00751D6A" w:rsidRDefault="001B73ED" w:rsidP="00171242">
      <w:pPr>
        <w:pStyle w:val="Default"/>
        <w:numPr>
          <w:ilvl w:val="0"/>
          <w:numId w:val="15"/>
        </w:numPr>
        <w:spacing w:line="300" w:lineRule="atLeast"/>
        <w:ind w:left="425" w:hanging="357"/>
        <w:jc w:val="left"/>
        <w:rPr>
          <w:rFonts w:ascii="Arial" w:eastAsia="Arial" w:hAnsi="Arial" w:cs="Arial"/>
          <w:color w:val="000000" w:themeColor="text1"/>
          <w:sz w:val="22"/>
          <w:szCs w:val="22"/>
        </w:rPr>
      </w:pPr>
      <w:r w:rsidRPr="00751D6A">
        <w:rPr>
          <w:rFonts w:ascii="Arial" w:eastAsia="Arial" w:hAnsi="Arial" w:cs="Arial"/>
          <w:color w:val="000000" w:themeColor="text1"/>
          <w:sz w:val="22"/>
          <w:szCs w:val="22"/>
          <w:lang w:eastAsia="en-US"/>
        </w:rPr>
        <w:t xml:space="preserve">Summary of applicable legislation in Malaysia related to FSC </w:t>
      </w:r>
      <w:r w:rsidR="009A6730" w:rsidRPr="00751D6A">
        <w:rPr>
          <w:rFonts w:ascii="Arial" w:eastAsia="Arial" w:hAnsi="Arial" w:cs="Arial"/>
          <w:color w:val="000000" w:themeColor="text1"/>
          <w:sz w:val="22"/>
          <w:szCs w:val="22"/>
          <w:lang w:eastAsia="en-US"/>
        </w:rPr>
        <w:t>C</w:t>
      </w:r>
      <w:r w:rsidRPr="00751D6A">
        <w:rPr>
          <w:rFonts w:ascii="Arial" w:eastAsia="Arial" w:hAnsi="Arial" w:cs="Arial"/>
          <w:color w:val="000000" w:themeColor="text1"/>
          <w:sz w:val="22"/>
          <w:szCs w:val="22"/>
          <w:lang w:eastAsia="en-US"/>
        </w:rPr>
        <w:t xml:space="preserve">ore </w:t>
      </w:r>
      <w:r w:rsidR="009A6730" w:rsidRPr="00751D6A">
        <w:rPr>
          <w:rFonts w:ascii="Arial" w:eastAsia="Arial" w:hAnsi="Arial" w:cs="Arial"/>
          <w:color w:val="000000" w:themeColor="text1"/>
          <w:sz w:val="22"/>
          <w:szCs w:val="22"/>
          <w:lang w:eastAsia="en-US"/>
        </w:rPr>
        <w:t>L</w:t>
      </w:r>
      <w:r w:rsidRPr="00751D6A">
        <w:rPr>
          <w:rFonts w:ascii="Arial" w:eastAsia="Arial" w:hAnsi="Arial" w:cs="Arial"/>
          <w:color w:val="000000" w:themeColor="text1"/>
          <w:sz w:val="22"/>
          <w:szCs w:val="22"/>
          <w:lang w:eastAsia="en-US"/>
        </w:rPr>
        <w:t xml:space="preserve">abour </w:t>
      </w:r>
      <w:r w:rsidR="009A6730" w:rsidRPr="00751D6A">
        <w:rPr>
          <w:rFonts w:ascii="Arial" w:eastAsia="Arial" w:hAnsi="Arial" w:cs="Arial"/>
          <w:color w:val="000000" w:themeColor="text1"/>
          <w:sz w:val="22"/>
          <w:szCs w:val="22"/>
          <w:lang w:eastAsia="en-US"/>
        </w:rPr>
        <w:t>R</w:t>
      </w:r>
      <w:r w:rsidRPr="00751D6A">
        <w:rPr>
          <w:rFonts w:ascii="Arial" w:eastAsia="Arial" w:hAnsi="Arial" w:cs="Arial"/>
          <w:color w:val="000000" w:themeColor="text1"/>
          <w:sz w:val="22"/>
          <w:szCs w:val="22"/>
          <w:lang w:eastAsia="en-US"/>
        </w:rPr>
        <w:t xml:space="preserve">equirements (Annex </w:t>
      </w:r>
      <w:r w:rsidR="00FF5AE5" w:rsidRPr="00751D6A">
        <w:rPr>
          <w:rFonts w:ascii="Arial" w:eastAsia="Arial" w:hAnsi="Arial" w:cs="Arial"/>
          <w:color w:val="000000" w:themeColor="text1"/>
          <w:sz w:val="22"/>
          <w:szCs w:val="22"/>
          <w:lang w:eastAsia="en-US"/>
        </w:rPr>
        <w:t>B</w:t>
      </w:r>
      <w:r w:rsidRPr="00751D6A">
        <w:rPr>
          <w:rFonts w:ascii="Arial" w:eastAsia="Arial" w:hAnsi="Arial" w:cs="Arial"/>
          <w:color w:val="000000" w:themeColor="text1"/>
          <w:sz w:val="22"/>
          <w:szCs w:val="22"/>
          <w:lang w:eastAsia="en-US"/>
        </w:rPr>
        <w:t>).</w:t>
      </w:r>
    </w:p>
    <w:p w14:paraId="0A2B83A4" w14:textId="072CFEB4" w:rsidR="00171242" w:rsidRPr="00751D6A" w:rsidRDefault="001B73ED" w:rsidP="00CF5D73">
      <w:pPr>
        <w:pStyle w:val="Default"/>
        <w:numPr>
          <w:ilvl w:val="0"/>
          <w:numId w:val="15"/>
        </w:numPr>
        <w:spacing w:line="300" w:lineRule="atLeast"/>
        <w:ind w:left="426" w:hanging="358"/>
        <w:jc w:val="left"/>
        <w:rPr>
          <w:rFonts w:ascii="Arial" w:eastAsia="Arial" w:hAnsi="Arial" w:cs="Arial"/>
          <w:color w:val="000000" w:themeColor="text1"/>
          <w:sz w:val="22"/>
          <w:szCs w:val="22"/>
          <w:lang w:eastAsia="en-US"/>
        </w:rPr>
      </w:pPr>
      <w:r w:rsidRPr="00751D6A">
        <w:rPr>
          <w:rFonts w:ascii="Arial" w:eastAsia="Arial" w:hAnsi="Arial" w:cs="Arial"/>
          <w:color w:val="000000" w:themeColor="text1"/>
          <w:sz w:val="22"/>
          <w:szCs w:val="22"/>
          <w:lang w:eastAsia="en-US"/>
        </w:rPr>
        <w:t xml:space="preserve">Examples of questions to answer when completing the self-assessment (Annex </w:t>
      </w:r>
      <w:r w:rsidR="00FF5AE5" w:rsidRPr="00751D6A">
        <w:rPr>
          <w:rFonts w:ascii="Arial" w:eastAsia="Arial" w:hAnsi="Arial" w:cs="Arial"/>
          <w:color w:val="000000" w:themeColor="text1"/>
          <w:sz w:val="22"/>
          <w:szCs w:val="22"/>
          <w:lang w:eastAsia="en-US"/>
        </w:rPr>
        <w:t>C</w:t>
      </w:r>
      <w:r w:rsidRPr="00751D6A">
        <w:rPr>
          <w:rFonts w:ascii="Arial" w:eastAsia="Arial" w:hAnsi="Arial" w:cs="Arial"/>
          <w:color w:val="000000" w:themeColor="text1"/>
          <w:sz w:val="22"/>
          <w:szCs w:val="22"/>
          <w:lang w:eastAsia="en-US"/>
        </w:rPr>
        <w:t>).</w:t>
      </w:r>
    </w:p>
    <w:p w14:paraId="6231497F" w14:textId="77777777" w:rsidR="00DA4A54" w:rsidRPr="00751D6A" w:rsidRDefault="00DA4A54" w:rsidP="00171242">
      <w:pPr>
        <w:pStyle w:val="Default"/>
        <w:spacing w:line="300" w:lineRule="atLeast"/>
        <w:ind w:left="426"/>
        <w:jc w:val="left"/>
        <w:rPr>
          <w:rFonts w:ascii="Arial" w:eastAsia="Arial" w:hAnsi="Arial" w:cs="Arial"/>
          <w:color w:val="000000" w:themeColor="text1"/>
          <w:sz w:val="22"/>
          <w:szCs w:val="22"/>
          <w:highlight w:val="yellow"/>
          <w:lang w:eastAsia="en-US"/>
        </w:rPr>
      </w:pPr>
    </w:p>
    <w:p w14:paraId="260DCC0C" w14:textId="6017E050" w:rsidR="00171242" w:rsidRPr="00751D6A" w:rsidRDefault="00171242" w:rsidP="00171242">
      <w:pPr>
        <w:shd w:val="clear" w:color="auto" w:fill="FFFFFF"/>
        <w:spacing w:line="300" w:lineRule="atLeast"/>
        <w:textAlignment w:val="baseline"/>
        <w:rPr>
          <w:rFonts w:ascii="Arial" w:hAnsi="Arial" w:cs="Arial"/>
          <w:b/>
          <w:bCs/>
          <w:color w:val="125B4D"/>
          <w:sz w:val="22"/>
          <w:szCs w:val="22"/>
          <w:lang w:val="en-GB" w:eastAsia="en-GB"/>
        </w:rPr>
      </w:pPr>
      <w:r w:rsidRPr="00751D6A">
        <w:rPr>
          <w:rFonts w:ascii="Arial" w:hAnsi="Arial" w:cs="Arial"/>
          <w:b/>
          <w:bCs/>
          <w:color w:val="125B4D"/>
          <w:sz w:val="22"/>
          <w:szCs w:val="22"/>
          <w:lang w:val="en-GB" w:eastAsia="en-GB"/>
        </w:rPr>
        <w:t>Laws and legislations</w:t>
      </w:r>
    </w:p>
    <w:p w14:paraId="2D8064D5" w14:textId="77777777" w:rsidR="00171242" w:rsidRPr="00751D6A" w:rsidRDefault="00171242" w:rsidP="0017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Arial" w:eastAsia="Arial" w:hAnsi="Arial" w:cs="Arial"/>
          <w:color w:val="000000" w:themeColor="text1"/>
          <w:sz w:val="22"/>
          <w:szCs w:val="22"/>
          <w:lang w:val="en-GB"/>
        </w:rPr>
      </w:pPr>
    </w:p>
    <w:p w14:paraId="31A8FE18" w14:textId="43D54782" w:rsidR="00171242" w:rsidRPr="00751D6A" w:rsidRDefault="00171242" w:rsidP="00171242">
      <w:pPr>
        <w:suppressAutoHyphens/>
        <w:spacing w:line="300" w:lineRule="atLeast"/>
        <w:jc w:val="both"/>
        <w:rPr>
          <w:rFonts w:ascii="Arial" w:hAnsi="Arial" w:cs="Arial"/>
          <w:sz w:val="22"/>
          <w:szCs w:val="22"/>
          <w:lang w:val="en-GB"/>
        </w:rPr>
      </w:pPr>
      <w:r w:rsidRPr="00751D6A">
        <w:rPr>
          <w:rFonts w:ascii="Arial" w:hAnsi="Arial" w:cs="Arial"/>
          <w:sz w:val="22"/>
          <w:szCs w:val="22"/>
          <w:lang w:val="en-GB"/>
        </w:rPr>
        <w:t xml:space="preserve">Central to the FSC </w:t>
      </w:r>
      <w:r w:rsidR="0090600F">
        <w:rPr>
          <w:rFonts w:ascii="Arial" w:eastAsia="Arial" w:hAnsi="Arial" w:cs="Arial"/>
          <w:color w:val="000000" w:themeColor="text1"/>
          <w:sz w:val="22"/>
          <w:szCs w:val="22"/>
          <w:lang w:val="en-GB" w:eastAsia="en-US"/>
        </w:rPr>
        <w:t>c</w:t>
      </w:r>
      <w:r w:rsidR="009A6730" w:rsidRPr="00751D6A">
        <w:rPr>
          <w:rFonts w:ascii="Arial" w:eastAsia="Arial" w:hAnsi="Arial" w:cs="Arial"/>
          <w:color w:val="000000" w:themeColor="text1"/>
          <w:sz w:val="22"/>
          <w:szCs w:val="22"/>
          <w:lang w:val="en-GB" w:eastAsia="en-US"/>
        </w:rPr>
        <w:t xml:space="preserve">ore </w:t>
      </w:r>
      <w:r w:rsidR="0090600F">
        <w:rPr>
          <w:rFonts w:ascii="Arial" w:eastAsia="Arial" w:hAnsi="Arial" w:cs="Arial"/>
          <w:color w:val="000000" w:themeColor="text1"/>
          <w:sz w:val="22"/>
          <w:szCs w:val="22"/>
          <w:lang w:val="en-GB" w:eastAsia="en-US"/>
        </w:rPr>
        <w:t>l</w:t>
      </w:r>
      <w:r w:rsidR="009A6730" w:rsidRPr="00751D6A">
        <w:rPr>
          <w:rFonts w:ascii="Arial" w:eastAsia="Arial" w:hAnsi="Arial" w:cs="Arial"/>
          <w:color w:val="000000" w:themeColor="text1"/>
          <w:sz w:val="22"/>
          <w:szCs w:val="22"/>
          <w:lang w:val="en-GB" w:eastAsia="en-US"/>
        </w:rPr>
        <w:t xml:space="preserve">abour </w:t>
      </w:r>
      <w:r w:rsidR="0090600F">
        <w:rPr>
          <w:rFonts w:ascii="Arial" w:eastAsia="Arial" w:hAnsi="Arial" w:cs="Arial"/>
          <w:color w:val="000000" w:themeColor="text1"/>
          <w:sz w:val="22"/>
          <w:szCs w:val="22"/>
          <w:lang w:val="en-GB" w:eastAsia="en-US"/>
        </w:rPr>
        <w:t>r</w:t>
      </w:r>
      <w:r w:rsidR="009A6730" w:rsidRPr="00751D6A">
        <w:rPr>
          <w:rFonts w:ascii="Arial" w:eastAsia="Arial" w:hAnsi="Arial" w:cs="Arial"/>
          <w:color w:val="000000" w:themeColor="text1"/>
          <w:sz w:val="22"/>
          <w:szCs w:val="22"/>
          <w:lang w:val="en-GB" w:eastAsia="en-US"/>
        </w:rPr>
        <w:t>equirements</w:t>
      </w:r>
      <w:r w:rsidR="009A6730" w:rsidRPr="00751D6A">
        <w:rPr>
          <w:rFonts w:ascii="Arial" w:hAnsi="Arial" w:cs="Arial"/>
          <w:sz w:val="22"/>
          <w:szCs w:val="22"/>
          <w:lang w:val="en-GB"/>
        </w:rPr>
        <w:t xml:space="preserve"> </w:t>
      </w:r>
      <w:r w:rsidRPr="00751D6A">
        <w:rPr>
          <w:rFonts w:ascii="Arial" w:hAnsi="Arial" w:cs="Arial"/>
          <w:sz w:val="22"/>
          <w:szCs w:val="22"/>
          <w:lang w:val="en-GB"/>
        </w:rPr>
        <w:t xml:space="preserve">is their relationship with applicable national laws. At all times, organisations are expected to comply with applicable national laws. However, in some situations, national law may allow action that is prohibited by the FSC </w:t>
      </w:r>
      <w:r w:rsidR="0090600F">
        <w:rPr>
          <w:rFonts w:ascii="Arial" w:eastAsia="Arial" w:hAnsi="Arial" w:cs="Arial"/>
          <w:color w:val="000000" w:themeColor="text1"/>
          <w:sz w:val="22"/>
          <w:szCs w:val="22"/>
          <w:lang w:val="en-GB" w:eastAsia="en-US"/>
        </w:rPr>
        <w:t>c</w:t>
      </w:r>
      <w:r w:rsidR="009A6730" w:rsidRPr="00751D6A">
        <w:rPr>
          <w:rFonts w:ascii="Arial" w:eastAsia="Arial" w:hAnsi="Arial" w:cs="Arial"/>
          <w:color w:val="000000" w:themeColor="text1"/>
          <w:sz w:val="22"/>
          <w:szCs w:val="22"/>
          <w:lang w:val="en-GB" w:eastAsia="en-US"/>
        </w:rPr>
        <w:t xml:space="preserve">ore </w:t>
      </w:r>
      <w:r w:rsidR="0090600F">
        <w:rPr>
          <w:rFonts w:ascii="Arial" w:eastAsia="Arial" w:hAnsi="Arial" w:cs="Arial"/>
          <w:color w:val="000000" w:themeColor="text1"/>
          <w:sz w:val="22"/>
          <w:szCs w:val="22"/>
          <w:lang w:val="en-GB" w:eastAsia="en-US"/>
        </w:rPr>
        <w:t>r</w:t>
      </w:r>
      <w:r w:rsidR="009A6730" w:rsidRPr="00751D6A">
        <w:rPr>
          <w:rFonts w:ascii="Arial" w:eastAsia="Arial" w:hAnsi="Arial" w:cs="Arial"/>
          <w:color w:val="000000" w:themeColor="text1"/>
          <w:sz w:val="22"/>
          <w:szCs w:val="22"/>
          <w:lang w:val="en-GB" w:eastAsia="en-US"/>
        </w:rPr>
        <w:t xml:space="preserve">abour </w:t>
      </w:r>
      <w:r w:rsidR="0090600F">
        <w:rPr>
          <w:rFonts w:ascii="Arial" w:eastAsia="Arial" w:hAnsi="Arial" w:cs="Arial"/>
          <w:color w:val="000000" w:themeColor="text1"/>
          <w:sz w:val="22"/>
          <w:szCs w:val="22"/>
          <w:lang w:val="en-GB" w:eastAsia="en-US"/>
        </w:rPr>
        <w:t>r</w:t>
      </w:r>
      <w:r w:rsidR="009A6730" w:rsidRPr="00751D6A">
        <w:rPr>
          <w:rFonts w:ascii="Arial" w:eastAsia="Arial" w:hAnsi="Arial" w:cs="Arial"/>
          <w:color w:val="000000" w:themeColor="text1"/>
          <w:sz w:val="22"/>
          <w:szCs w:val="22"/>
          <w:lang w:val="en-GB" w:eastAsia="en-US"/>
        </w:rPr>
        <w:t>equirements</w:t>
      </w:r>
      <w:r w:rsidRPr="00751D6A">
        <w:rPr>
          <w:rFonts w:ascii="Arial" w:hAnsi="Arial" w:cs="Arial"/>
          <w:sz w:val="22"/>
          <w:szCs w:val="22"/>
          <w:lang w:val="en-GB"/>
        </w:rPr>
        <w:t xml:space="preserve"> or gives rights to the organisation that may result in behaviour that contravenes the principles of the FSC </w:t>
      </w:r>
      <w:r w:rsidR="0090600F">
        <w:rPr>
          <w:rFonts w:ascii="Arial" w:eastAsia="Arial" w:hAnsi="Arial" w:cs="Arial"/>
          <w:color w:val="000000" w:themeColor="text1"/>
          <w:sz w:val="22"/>
          <w:szCs w:val="22"/>
          <w:lang w:val="en-GB" w:eastAsia="en-US"/>
        </w:rPr>
        <w:t>c</w:t>
      </w:r>
      <w:r w:rsidR="009A6730" w:rsidRPr="00751D6A">
        <w:rPr>
          <w:rFonts w:ascii="Arial" w:eastAsia="Arial" w:hAnsi="Arial" w:cs="Arial"/>
          <w:color w:val="000000" w:themeColor="text1"/>
          <w:sz w:val="22"/>
          <w:szCs w:val="22"/>
          <w:lang w:val="en-GB" w:eastAsia="en-US"/>
        </w:rPr>
        <w:t xml:space="preserve">ore </w:t>
      </w:r>
      <w:r w:rsidR="0090600F">
        <w:rPr>
          <w:rFonts w:ascii="Arial" w:eastAsia="Arial" w:hAnsi="Arial" w:cs="Arial"/>
          <w:color w:val="000000" w:themeColor="text1"/>
          <w:sz w:val="22"/>
          <w:szCs w:val="22"/>
          <w:lang w:val="en-GB" w:eastAsia="en-US"/>
        </w:rPr>
        <w:t>l</w:t>
      </w:r>
      <w:r w:rsidR="009A6730" w:rsidRPr="00751D6A">
        <w:rPr>
          <w:rFonts w:ascii="Arial" w:eastAsia="Arial" w:hAnsi="Arial" w:cs="Arial"/>
          <w:color w:val="000000" w:themeColor="text1"/>
          <w:sz w:val="22"/>
          <w:szCs w:val="22"/>
          <w:lang w:val="en-GB" w:eastAsia="en-US"/>
        </w:rPr>
        <w:t xml:space="preserve">abour </w:t>
      </w:r>
      <w:r w:rsidR="0090600F">
        <w:rPr>
          <w:rFonts w:ascii="Arial" w:eastAsia="Arial" w:hAnsi="Arial" w:cs="Arial"/>
          <w:color w:val="000000" w:themeColor="text1"/>
          <w:sz w:val="22"/>
          <w:szCs w:val="22"/>
          <w:lang w:val="en-GB" w:eastAsia="en-US"/>
        </w:rPr>
        <w:t>r</w:t>
      </w:r>
      <w:r w:rsidR="009A6730" w:rsidRPr="00751D6A">
        <w:rPr>
          <w:rFonts w:ascii="Arial" w:eastAsia="Arial" w:hAnsi="Arial" w:cs="Arial"/>
          <w:color w:val="000000" w:themeColor="text1"/>
          <w:sz w:val="22"/>
          <w:szCs w:val="22"/>
          <w:lang w:val="en-GB" w:eastAsia="en-US"/>
        </w:rPr>
        <w:t>equirements</w:t>
      </w:r>
      <w:r w:rsidRPr="00751D6A">
        <w:rPr>
          <w:rFonts w:ascii="Arial" w:hAnsi="Arial" w:cs="Arial"/>
          <w:sz w:val="22"/>
          <w:szCs w:val="22"/>
          <w:lang w:val="en-GB"/>
        </w:rPr>
        <w:t>. In those situations, the organisation is expected to give due consideration to the rights and obligations established by national law, while at the same time fulfilling the objectives of the requirements. How to achieve that balance is not always clear and is best accomplished by an explanation offered by the certificate holder in the self-assessment. In rare cases, the response may require an analysis regarding compliance with applicable national laws to provide clarity to the CB, and that analysis should be included as part of the response.</w:t>
      </w:r>
    </w:p>
    <w:p w14:paraId="58A894E5" w14:textId="77777777" w:rsidR="00171242" w:rsidRPr="00751D6A" w:rsidRDefault="00171242" w:rsidP="00171242">
      <w:pPr>
        <w:suppressAutoHyphens/>
        <w:spacing w:line="300" w:lineRule="atLeast"/>
        <w:jc w:val="both"/>
        <w:rPr>
          <w:rFonts w:ascii="Arial" w:hAnsi="Arial" w:cs="Arial"/>
          <w:sz w:val="22"/>
          <w:szCs w:val="22"/>
          <w:lang w:val="en-GB"/>
        </w:rPr>
      </w:pPr>
    </w:p>
    <w:p w14:paraId="1B4D1EAD" w14:textId="755CE60C" w:rsidR="00171242" w:rsidRPr="00751D6A" w:rsidRDefault="00171242" w:rsidP="0017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Arial" w:hAnsi="Arial" w:cs="Arial"/>
          <w:sz w:val="22"/>
          <w:szCs w:val="22"/>
          <w:lang w:val="en-GB"/>
        </w:rPr>
      </w:pPr>
      <w:r w:rsidRPr="00751D6A">
        <w:rPr>
          <w:rFonts w:ascii="Arial" w:hAnsi="Arial" w:cs="Arial"/>
          <w:sz w:val="22"/>
          <w:szCs w:val="22"/>
          <w:lang w:val="en-GB"/>
        </w:rPr>
        <w:t>While national legislation of Malaysia supports the general FSC requirements, organisations must still provide practical examples of how the organisation ensures co</w:t>
      </w:r>
      <w:r w:rsidR="00A019A8">
        <w:rPr>
          <w:rFonts w:ascii="Arial" w:hAnsi="Arial" w:cs="Arial"/>
          <w:sz w:val="22"/>
          <w:szCs w:val="22"/>
          <w:lang w:val="en-GB"/>
        </w:rPr>
        <w:t>nformance</w:t>
      </w:r>
      <w:r w:rsidRPr="00751D6A">
        <w:rPr>
          <w:rFonts w:ascii="Arial" w:hAnsi="Arial" w:cs="Arial"/>
          <w:sz w:val="22"/>
          <w:szCs w:val="22"/>
          <w:lang w:val="en-GB"/>
        </w:rPr>
        <w:t xml:space="preserve"> with the requirements (</w:t>
      </w:r>
      <w:r w:rsidR="00A019A8" w:rsidRPr="00751D6A">
        <w:rPr>
          <w:rFonts w:ascii="Arial" w:hAnsi="Arial" w:cs="Arial"/>
          <w:sz w:val="22"/>
          <w:szCs w:val="22"/>
          <w:lang w:val="en-GB"/>
        </w:rPr>
        <w:t>e.g.,</w:t>
      </w:r>
      <w:r w:rsidRPr="00751D6A">
        <w:rPr>
          <w:rFonts w:ascii="Arial" w:hAnsi="Arial" w:cs="Arial"/>
          <w:sz w:val="22"/>
          <w:szCs w:val="22"/>
          <w:lang w:val="en-GB"/>
        </w:rPr>
        <w:t xml:space="preserve"> listing relevant laws is not sufficient) when completing the self-assessment.</w:t>
      </w:r>
    </w:p>
    <w:p w14:paraId="7BA57B62" w14:textId="77777777" w:rsidR="00171242" w:rsidRPr="00751D6A" w:rsidRDefault="00171242" w:rsidP="0017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Style w:val="normaltextrun"/>
          <w:rFonts w:ascii="Arial" w:eastAsia="MS Mincho" w:hAnsi="Arial" w:cs="Arial"/>
          <w:color w:val="000000" w:themeColor="text1"/>
          <w:sz w:val="22"/>
          <w:szCs w:val="22"/>
          <w:shd w:val="clear" w:color="auto" w:fill="FFFFFF"/>
          <w:lang w:val="en-GB" w:eastAsia="zh-CN"/>
        </w:rPr>
      </w:pPr>
    </w:p>
    <w:p w14:paraId="45173E23" w14:textId="1F9BA16C" w:rsidR="001B73ED" w:rsidRPr="00751D6A" w:rsidRDefault="001B73ED" w:rsidP="0017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Style w:val="normaltextrun"/>
          <w:rFonts w:ascii="Arial" w:hAnsi="Arial" w:cs="Arial"/>
          <w:color w:val="000000" w:themeColor="text1"/>
          <w:sz w:val="22"/>
          <w:szCs w:val="22"/>
          <w:shd w:val="clear" w:color="auto" w:fill="FFFFFF"/>
          <w:lang w:val="en-GB"/>
        </w:rPr>
      </w:pPr>
      <w:r w:rsidRPr="00751D6A">
        <w:rPr>
          <w:rFonts w:ascii="Arial" w:eastAsia="Arial" w:hAnsi="Arial" w:cs="Arial"/>
          <w:color w:val="000000" w:themeColor="text1"/>
          <w:sz w:val="22"/>
          <w:szCs w:val="22"/>
          <w:lang w:val="en-GB"/>
        </w:rPr>
        <w:t>Certificate holders may reference additional laws or sources of information which are not included in this template and must still provide practical examples of how the organisation co</w:t>
      </w:r>
      <w:r w:rsidR="00A019A8">
        <w:rPr>
          <w:rFonts w:ascii="Arial" w:eastAsia="Arial" w:hAnsi="Arial" w:cs="Arial"/>
          <w:color w:val="000000" w:themeColor="text1"/>
          <w:sz w:val="22"/>
          <w:szCs w:val="22"/>
          <w:lang w:val="en-GB"/>
        </w:rPr>
        <w:t>nforms</w:t>
      </w:r>
      <w:r w:rsidRPr="00751D6A">
        <w:rPr>
          <w:rFonts w:ascii="Arial" w:eastAsia="Arial" w:hAnsi="Arial" w:cs="Arial"/>
          <w:color w:val="000000" w:themeColor="text1"/>
          <w:sz w:val="22"/>
          <w:szCs w:val="22"/>
          <w:lang w:val="en-GB"/>
        </w:rPr>
        <w:t xml:space="preserve"> with the </w:t>
      </w:r>
      <w:r w:rsidRPr="00751D6A">
        <w:rPr>
          <w:rStyle w:val="normaltextrun"/>
          <w:rFonts w:ascii="Arial" w:hAnsi="Arial" w:cs="Arial"/>
          <w:color w:val="000000" w:themeColor="text1"/>
          <w:sz w:val="22"/>
          <w:szCs w:val="22"/>
          <w:shd w:val="clear" w:color="auto" w:fill="FFFFFF"/>
          <w:lang w:val="en-GB"/>
        </w:rPr>
        <w:t xml:space="preserve">FSC </w:t>
      </w:r>
      <w:r w:rsidR="00794780">
        <w:rPr>
          <w:rFonts w:ascii="Arial" w:eastAsia="Arial" w:hAnsi="Arial" w:cs="Arial"/>
          <w:color w:val="000000" w:themeColor="text1"/>
          <w:sz w:val="22"/>
          <w:szCs w:val="22"/>
          <w:lang w:val="en-GB" w:eastAsia="en-US"/>
        </w:rPr>
        <w:t>c</w:t>
      </w:r>
      <w:r w:rsidR="009A6730" w:rsidRPr="00751D6A">
        <w:rPr>
          <w:rFonts w:ascii="Arial" w:eastAsia="Arial" w:hAnsi="Arial" w:cs="Arial"/>
          <w:color w:val="000000" w:themeColor="text1"/>
          <w:sz w:val="22"/>
          <w:szCs w:val="22"/>
          <w:lang w:val="en-GB" w:eastAsia="en-US"/>
        </w:rPr>
        <w:t xml:space="preserve">ore </w:t>
      </w:r>
      <w:r w:rsidR="00794780">
        <w:rPr>
          <w:rFonts w:ascii="Arial" w:eastAsia="Arial" w:hAnsi="Arial" w:cs="Arial"/>
          <w:color w:val="000000" w:themeColor="text1"/>
          <w:sz w:val="22"/>
          <w:szCs w:val="22"/>
          <w:lang w:val="en-GB" w:eastAsia="en-US"/>
        </w:rPr>
        <w:t>l</w:t>
      </w:r>
      <w:r w:rsidR="009A6730" w:rsidRPr="00751D6A">
        <w:rPr>
          <w:rFonts w:ascii="Arial" w:eastAsia="Arial" w:hAnsi="Arial" w:cs="Arial"/>
          <w:color w:val="000000" w:themeColor="text1"/>
          <w:sz w:val="22"/>
          <w:szCs w:val="22"/>
          <w:lang w:val="en-GB" w:eastAsia="en-US"/>
        </w:rPr>
        <w:t xml:space="preserve">abour </w:t>
      </w:r>
      <w:r w:rsidR="00794780">
        <w:rPr>
          <w:rFonts w:ascii="Arial" w:eastAsia="Arial" w:hAnsi="Arial" w:cs="Arial"/>
          <w:color w:val="000000" w:themeColor="text1"/>
          <w:sz w:val="22"/>
          <w:szCs w:val="22"/>
          <w:lang w:val="en-GB" w:eastAsia="en-US"/>
        </w:rPr>
        <w:t>r</w:t>
      </w:r>
      <w:r w:rsidR="009A6730" w:rsidRPr="00751D6A">
        <w:rPr>
          <w:rFonts w:ascii="Arial" w:eastAsia="Arial" w:hAnsi="Arial" w:cs="Arial"/>
          <w:color w:val="000000" w:themeColor="text1"/>
          <w:sz w:val="22"/>
          <w:szCs w:val="22"/>
          <w:lang w:val="en-GB" w:eastAsia="en-US"/>
        </w:rPr>
        <w:t>equirements</w:t>
      </w:r>
      <w:r w:rsidRPr="00751D6A">
        <w:rPr>
          <w:rStyle w:val="normaltextrun"/>
          <w:rFonts w:ascii="Arial" w:hAnsi="Arial" w:cs="Arial"/>
          <w:color w:val="000000" w:themeColor="text1"/>
          <w:sz w:val="22"/>
          <w:szCs w:val="22"/>
          <w:shd w:val="clear" w:color="auto" w:fill="FFFFFF"/>
          <w:lang w:val="en-GB"/>
        </w:rPr>
        <w:t>. </w:t>
      </w:r>
    </w:p>
    <w:p w14:paraId="6C5BA23D" w14:textId="126BFBF8" w:rsidR="00171242" w:rsidRPr="00751D6A" w:rsidRDefault="00171242" w:rsidP="00171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Style w:val="normaltextrun"/>
          <w:rFonts w:ascii="Arial" w:hAnsi="Arial" w:cs="Arial"/>
          <w:color w:val="000000" w:themeColor="text1"/>
          <w:shd w:val="clear" w:color="auto" w:fill="FFFFFF"/>
          <w:lang w:val="en-GB"/>
        </w:rPr>
      </w:pPr>
    </w:p>
    <w:p w14:paraId="066EDF84" w14:textId="77777777" w:rsidR="00794780" w:rsidRDefault="00794780">
      <w:pPr>
        <w:rPr>
          <w:rFonts w:ascii="Arial" w:hAnsi="Arial" w:cs="Arial"/>
          <w:b/>
          <w:bCs/>
          <w:color w:val="125B4D"/>
          <w:sz w:val="22"/>
          <w:szCs w:val="22"/>
          <w:lang w:val="en-GB" w:eastAsia="en-GB"/>
        </w:rPr>
      </w:pPr>
      <w:r>
        <w:rPr>
          <w:rFonts w:ascii="Arial" w:hAnsi="Arial" w:cs="Arial"/>
          <w:b/>
          <w:bCs/>
          <w:color w:val="125B4D"/>
          <w:sz w:val="22"/>
          <w:szCs w:val="22"/>
          <w:lang w:val="en-GB" w:eastAsia="en-GB"/>
        </w:rPr>
        <w:br w:type="page"/>
      </w:r>
    </w:p>
    <w:p w14:paraId="3FC86341" w14:textId="4DBA7D89" w:rsidR="001B73ED" w:rsidRPr="00751D6A" w:rsidRDefault="001B73ED" w:rsidP="00171242">
      <w:pPr>
        <w:shd w:val="clear" w:color="auto" w:fill="FFFFFF"/>
        <w:spacing w:line="300" w:lineRule="atLeast"/>
        <w:textAlignment w:val="baseline"/>
        <w:rPr>
          <w:rFonts w:ascii="Arial" w:hAnsi="Arial" w:cs="Arial"/>
          <w:b/>
          <w:bCs/>
          <w:color w:val="125B4D"/>
          <w:sz w:val="22"/>
          <w:szCs w:val="22"/>
          <w:lang w:val="en-GB" w:eastAsia="en-GB"/>
        </w:rPr>
      </w:pPr>
      <w:r w:rsidRPr="00751D6A">
        <w:rPr>
          <w:rFonts w:ascii="Arial" w:hAnsi="Arial" w:cs="Arial"/>
          <w:b/>
          <w:bCs/>
          <w:color w:val="125B4D"/>
          <w:sz w:val="22"/>
          <w:szCs w:val="22"/>
          <w:lang w:val="en-GB" w:eastAsia="en-GB"/>
        </w:rPr>
        <w:lastRenderedPageBreak/>
        <w:t>Declaration</w:t>
      </w:r>
    </w:p>
    <w:p w14:paraId="168F7701" w14:textId="77777777" w:rsidR="001B73ED" w:rsidRPr="00751D6A" w:rsidRDefault="001B73ED" w:rsidP="00171242">
      <w:pPr>
        <w:suppressAutoHyphens/>
        <w:spacing w:line="300" w:lineRule="atLeast"/>
        <w:rPr>
          <w:rFonts w:ascii="Arial" w:hAnsi="Arial" w:cs="Arial"/>
          <w:sz w:val="22"/>
          <w:szCs w:val="22"/>
          <w:lang w:val="en-GB"/>
        </w:rPr>
      </w:pPr>
    </w:p>
    <w:p w14:paraId="51D2C8B1" w14:textId="16A542A9" w:rsidR="007F610E" w:rsidRPr="00751D6A" w:rsidRDefault="007F610E" w:rsidP="00171242">
      <w:pPr>
        <w:suppressAutoHyphens/>
        <w:spacing w:line="300" w:lineRule="atLeast"/>
        <w:rPr>
          <w:rFonts w:ascii="Arial" w:hAnsi="Arial" w:cs="Arial"/>
          <w:sz w:val="22"/>
          <w:szCs w:val="22"/>
          <w:lang w:val="en-GB"/>
        </w:rPr>
      </w:pPr>
      <w:r w:rsidRPr="00751D6A">
        <w:rPr>
          <w:rFonts w:ascii="Arial" w:hAnsi="Arial" w:cs="Arial"/>
          <w:sz w:val="22"/>
          <w:szCs w:val="22"/>
          <w:lang w:val="en-GB"/>
        </w:rPr>
        <w:t>The organi</w:t>
      </w:r>
      <w:r w:rsidR="001B73ED" w:rsidRPr="00751D6A">
        <w:rPr>
          <w:rFonts w:ascii="Arial" w:hAnsi="Arial" w:cs="Arial"/>
          <w:sz w:val="22"/>
          <w:szCs w:val="22"/>
          <w:lang w:val="en-GB"/>
        </w:rPr>
        <w:t>s</w:t>
      </w:r>
      <w:r w:rsidRPr="00751D6A">
        <w:rPr>
          <w:rFonts w:ascii="Arial" w:hAnsi="Arial" w:cs="Arial"/>
          <w:sz w:val="22"/>
          <w:szCs w:val="22"/>
          <w:lang w:val="en-GB"/>
        </w:rPr>
        <w:t xml:space="preserve">ation shall declare on the self-assessment that the statements are true and correct to the best available knowledge. If an </w:t>
      </w:r>
      <w:r w:rsidR="000C7A7A" w:rsidRPr="00751D6A">
        <w:rPr>
          <w:rFonts w:ascii="Arial" w:hAnsi="Arial" w:cs="Arial"/>
          <w:sz w:val="22"/>
          <w:szCs w:val="22"/>
          <w:lang w:val="en-GB"/>
        </w:rPr>
        <w:t>organisation</w:t>
      </w:r>
      <w:r w:rsidRPr="00751D6A">
        <w:rPr>
          <w:rFonts w:ascii="Arial" w:hAnsi="Arial" w:cs="Arial"/>
          <w:sz w:val="22"/>
          <w:szCs w:val="22"/>
          <w:lang w:val="en-GB"/>
        </w:rPr>
        <w:t xml:space="preserve"> knowingly makes false statements on its self-assessment</w:t>
      </w:r>
      <w:r w:rsidR="001B73ED" w:rsidRPr="00751D6A">
        <w:rPr>
          <w:rFonts w:ascii="Arial" w:hAnsi="Arial" w:cs="Arial"/>
          <w:sz w:val="22"/>
          <w:szCs w:val="22"/>
          <w:lang w:val="en-GB"/>
        </w:rPr>
        <w:t>,</w:t>
      </w:r>
      <w:r w:rsidRPr="00751D6A">
        <w:rPr>
          <w:rFonts w:ascii="Arial" w:hAnsi="Arial" w:cs="Arial"/>
          <w:sz w:val="22"/>
          <w:szCs w:val="22"/>
          <w:lang w:val="en-GB"/>
        </w:rPr>
        <w:t xml:space="preserve"> this may result in suspension or termination of the certificate. The </w:t>
      </w:r>
      <w:r w:rsidR="000C7A7A" w:rsidRPr="00751D6A">
        <w:rPr>
          <w:rFonts w:ascii="Arial" w:hAnsi="Arial" w:cs="Arial"/>
          <w:sz w:val="22"/>
          <w:szCs w:val="22"/>
          <w:lang w:val="en-GB"/>
        </w:rPr>
        <w:t>organisation</w:t>
      </w:r>
      <w:r w:rsidRPr="00751D6A">
        <w:rPr>
          <w:rFonts w:ascii="Arial" w:hAnsi="Arial" w:cs="Arial"/>
          <w:sz w:val="22"/>
          <w:szCs w:val="22"/>
          <w:lang w:val="en-GB"/>
        </w:rPr>
        <w:t xml:space="preserve"> shall respond to the questions in the self-assessment as completely and truthfully as possible. </w:t>
      </w:r>
      <w:r w:rsidR="000C7A7A" w:rsidRPr="00751D6A">
        <w:rPr>
          <w:rFonts w:ascii="Arial" w:hAnsi="Arial" w:cs="Arial"/>
          <w:sz w:val="22"/>
          <w:szCs w:val="22"/>
          <w:lang w:val="en-GB"/>
        </w:rPr>
        <w:t>Organisation</w:t>
      </w:r>
      <w:r w:rsidRPr="00751D6A">
        <w:rPr>
          <w:rFonts w:ascii="Arial" w:hAnsi="Arial" w:cs="Arial"/>
          <w:sz w:val="22"/>
          <w:szCs w:val="22"/>
          <w:lang w:val="en-GB"/>
        </w:rPr>
        <w:t>s shall identify relevant documents and other materials that the auditor can review to verify the referenced statement on the self-assessment.</w:t>
      </w:r>
    </w:p>
    <w:p w14:paraId="34313777" w14:textId="77777777" w:rsidR="00171242" w:rsidRPr="00751D6A" w:rsidRDefault="00171242" w:rsidP="00171242">
      <w:pPr>
        <w:suppressAutoHyphens/>
        <w:spacing w:line="300" w:lineRule="atLeast"/>
        <w:rPr>
          <w:rFonts w:ascii="Arial" w:hAnsi="Arial" w:cs="Arial"/>
          <w:sz w:val="22"/>
          <w:szCs w:val="22"/>
          <w:lang w:val="en-GB"/>
        </w:rPr>
      </w:pPr>
    </w:p>
    <w:p w14:paraId="1E69FC87" w14:textId="5F29AD5D" w:rsidR="007F610E" w:rsidRPr="00751D6A" w:rsidRDefault="007F610E" w:rsidP="00171242">
      <w:pPr>
        <w:suppressAutoHyphens/>
        <w:spacing w:line="300" w:lineRule="atLeast"/>
        <w:rPr>
          <w:rFonts w:ascii="Arial" w:hAnsi="Arial" w:cs="Arial"/>
          <w:sz w:val="22"/>
          <w:szCs w:val="22"/>
          <w:lang w:val="en-GB"/>
        </w:rPr>
      </w:pPr>
      <w:r w:rsidRPr="00751D6A">
        <w:rPr>
          <w:rFonts w:ascii="Arial" w:hAnsi="Arial" w:cs="Arial"/>
          <w:sz w:val="22"/>
          <w:szCs w:val="22"/>
          <w:lang w:val="en-GB"/>
        </w:rPr>
        <w:t xml:space="preserve">The self-assessment was prepared by FSC </w:t>
      </w:r>
      <w:r w:rsidR="001B73ED" w:rsidRPr="00751D6A">
        <w:rPr>
          <w:rFonts w:ascii="Arial" w:hAnsi="Arial" w:cs="Arial"/>
          <w:sz w:val="22"/>
          <w:szCs w:val="22"/>
          <w:lang w:val="en-GB"/>
        </w:rPr>
        <w:t>Malaysia</w:t>
      </w:r>
      <w:r w:rsidRPr="00751D6A">
        <w:rPr>
          <w:rFonts w:ascii="Arial" w:hAnsi="Arial" w:cs="Arial"/>
          <w:sz w:val="22"/>
          <w:szCs w:val="22"/>
          <w:lang w:val="en-GB"/>
        </w:rPr>
        <w:t>. For further clarification or input to the self-assessment, please ema</w:t>
      </w:r>
      <w:r w:rsidR="001B73ED" w:rsidRPr="00751D6A">
        <w:rPr>
          <w:rFonts w:ascii="Arial" w:hAnsi="Arial" w:cs="Arial"/>
          <w:sz w:val="22"/>
          <w:szCs w:val="22"/>
          <w:lang w:val="en-GB"/>
        </w:rPr>
        <w:t xml:space="preserve">il </w:t>
      </w:r>
      <w:hyperlink r:id="rId15" w:history="1">
        <w:r w:rsidR="001B73ED" w:rsidRPr="00751D6A">
          <w:rPr>
            <w:rStyle w:val="Hyperlink"/>
            <w:rFonts w:ascii="Arial" w:hAnsi="Arial" w:cs="Arial"/>
            <w:sz w:val="22"/>
            <w:szCs w:val="22"/>
            <w:lang w:val="en-GB"/>
          </w:rPr>
          <w:t>info@my.fsc.org</w:t>
        </w:r>
      </w:hyperlink>
      <w:r w:rsidR="001B73ED" w:rsidRPr="00751D6A">
        <w:rPr>
          <w:rFonts w:ascii="Arial" w:hAnsi="Arial" w:cs="Arial"/>
          <w:sz w:val="22"/>
          <w:szCs w:val="22"/>
          <w:lang w:val="en-GB"/>
        </w:rPr>
        <w:t xml:space="preserve">. </w:t>
      </w:r>
      <w:r w:rsidRPr="00751D6A">
        <w:rPr>
          <w:rFonts w:ascii="Arial" w:hAnsi="Arial" w:cs="Arial"/>
          <w:sz w:val="22"/>
          <w:szCs w:val="22"/>
          <w:lang w:val="en-GB"/>
        </w:rPr>
        <w:t xml:space="preserve"> </w:t>
      </w:r>
    </w:p>
    <w:p w14:paraId="5CECC085" w14:textId="77777777" w:rsidR="00171242" w:rsidRPr="00751D6A" w:rsidRDefault="00171242" w:rsidP="00171242">
      <w:pPr>
        <w:suppressAutoHyphens/>
        <w:spacing w:line="300" w:lineRule="atLeast"/>
        <w:rPr>
          <w:rFonts w:ascii="Arial" w:hAnsi="Arial" w:cs="Arial"/>
          <w:sz w:val="22"/>
          <w:szCs w:val="22"/>
          <w:lang w:val="en-GB"/>
        </w:rPr>
      </w:pPr>
    </w:p>
    <w:p w14:paraId="630992CB" w14:textId="14836A2D" w:rsidR="007F610E" w:rsidRPr="00751D6A" w:rsidRDefault="007F610E" w:rsidP="00847364">
      <w:pPr>
        <w:shd w:val="clear" w:color="auto" w:fill="FFFFFF"/>
        <w:spacing w:line="300" w:lineRule="atLeast"/>
        <w:textAlignment w:val="baseline"/>
        <w:rPr>
          <w:rFonts w:ascii="Arial" w:hAnsi="Arial" w:cs="Arial"/>
          <w:b/>
          <w:bCs/>
          <w:color w:val="125B4D"/>
          <w:sz w:val="22"/>
          <w:szCs w:val="22"/>
          <w:lang w:val="en-GB" w:eastAsia="en-GB"/>
        </w:rPr>
      </w:pPr>
      <w:r w:rsidRPr="00751D6A">
        <w:rPr>
          <w:rFonts w:ascii="Arial" w:hAnsi="Arial" w:cs="Arial"/>
          <w:b/>
          <w:bCs/>
          <w:color w:val="125B4D"/>
          <w:sz w:val="22"/>
          <w:szCs w:val="22"/>
          <w:lang w:val="en-GB" w:eastAsia="en-GB"/>
        </w:rPr>
        <w:t xml:space="preserve">Version History </w:t>
      </w:r>
    </w:p>
    <w:p w14:paraId="108CF912" w14:textId="77777777" w:rsidR="000C7A7A" w:rsidRPr="00751D6A" w:rsidRDefault="000C7A7A" w:rsidP="00847364">
      <w:pPr>
        <w:shd w:val="clear" w:color="auto" w:fill="FFFFFF"/>
        <w:spacing w:line="300" w:lineRule="atLeast"/>
        <w:textAlignment w:val="baseline"/>
        <w:rPr>
          <w:rFonts w:ascii="Arial" w:hAnsi="Arial" w:cs="Arial"/>
          <w:b/>
          <w:bCs/>
          <w:color w:val="125B4D"/>
          <w:sz w:val="22"/>
          <w:szCs w:val="22"/>
          <w:lang w:val="en-GB" w:eastAsia="en-GB"/>
        </w:rPr>
      </w:pPr>
    </w:p>
    <w:tbl>
      <w:tblPr>
        <w:tblStyle w:val="TableGrid"/>
        <w:tblW w:w="9351" w:type="dxa"/>
        <w:tblLook w:val="04A0" w:firstRow="1" w:lastRow="0" w:firstColumn="1" w:lastColumn="0" w:noHBand="0" w:noVBand="1"/>
      </w:tblPr>
      <w:tblGrid>
        <w:gridCol w:w="2350"/>
        <w:gridCol w:w="2323"/>
        <w:gridCol w:w="4678"/>
      </w:tblGrid>
      <w:tr w:rsidR="007F610E" w:rsidRPr="00751D6A" w14:paraId="3A0D7756" w14:textId="77777777" w:rsidTr="00B93476">
        <w:tc>
          <w:tcPr>
            <w:tcW w:w="2350" w:type="dxa"/>
          </w:tcPr>
          <w:p w14:paraId="01516817" w14:textId="77777777" w:rsidR="007F610E" w:rsidRPr="00751D6A" w:rsidRDefault="007F610E" w:rsidP="00171242">
            <w:pPr>
              <w:spacing w:line="300" w:lineRule="atLeast"/>
              <w:rPr>
                <w:rFonts w:ascii="Arial" w:hAnsi="Arial" w:cs="Arial"/>
                <w:b/>
                <w:sz w:val="22"/>
                <w:szCs w:val="22"/>
                <w:lang w:val="en-GB"/>
              </w:rPr>
            </w:pPr>
            <w:r w:rsidRPr="00751D6A">
              <w:rPr>
                <w:rFonts w:ascii="Arial" w:hAnsi="Arial" w:cs="Arial"/>
                <w:b/>
                <w:sz w:val="22"/>
                <w:szCs w:val="22"/>
                <w:lang w:val="en-GB"/>
              </w:rPr>
              <w:t>Version</w:t>
            </w:r>
          </w:p>
        </w:tc>
        <w:tc>
          <w:tcPr>
            <w:tcW w:w="2323" w:type="dxa"/>
          </w:tcPr>
          <w:p w14:paraId="2B12F4E0" w14:textId="77777777" w:rsidR="007F610E" w:rsidRPr="00751D6A" w:rsidRDefault="007F610E" w:rsidP="00171242">
            <w:pPr>
              <w:spacing w:line="300" w:lineRule="atLeast"/>
              <w:rPr>
                <w:rFonts w:ascii="Arial" w:hAnsi="Arial" w:cs="Arial"/>
                <w:b/>
                <w:sz w:val="22"/>
                <w:szCs w:val="22"/>
                <w:lang w:val="en-GB"/>
              </w:rPr>
            </w:pPr>
            <w:r w:rsidRPr="00751D6A">
              <w:rPr>
                <w:rFonts w:ascii="Arial" w:hAnsi="Arial" w:cs="Arial"/>
                <w:b/>
                <w:sz w:val="22"/>
                <w:szCs w:val="22"/>
                <w:lang w:val="en-GB"/>
              </w:rPr>
              <w:t>Date</w:t>
            </w:r>
          </w:p>
        </w:tc>
        <w:tc>
          <w:tcPr>
            <w:tcW w:w="4678" w:type="dxa"/>
          </w:tcPr>
          <w:p w14:paraId="114909E6" w14:textId="77777777" w:rsidR="007F610E" w:rsidRPr="00751D6A" w:rsidRDefault="007F610E" w:rsidP="00171242">
            <w:pPr>
              <w:spacing w:line="300" w:lineRule="atLeast"/>
              <w:rPr>
                <w:rFonts w:ascii="Arial" w:hAnsi="Arial" w:cs="Arial"/>
                <w:b/>
                <w:sz w:val="22"/>
                <w:szCs w:val="22"/>
                <w:lang w:val="en-GB"/>
              </w:rPr>
            </w:pPr>
            <w:r w:rsidRPr="00751D6A">
              <w:rPr>
                <w:rFonts w:ascii="Arial" w:hAnsi="Arial" w:cs="Arial"/>
                <w:b/>
                <w:sz w:val="22"/>
                <w:szCs w:val="22"/>
                <w:lang w:val="en-GB"/>
              </w:rPr>
              <w:t>Comment</w:t>
            </w:r>
          </w:p>
        </w:tc>
      </w:tr>
      <w:tr w:rsidR="007F610E" w:rsidRPr="00751D6A" w14:paraId="017ECEC4" w14:textId="77777777" w:rsidTr="00B93476">
        <w:tc>
          <w:tcPr>
            <w:tcW w:w="2350" w:type="dxa"/>
            <w:shd w:val="clear" w:color="auto" w:fill="auto"/>
          </w:tcPr>
          <w:p w14:paraId="31A7F7F8" w14:textId="77777777" w:rsidR="007F610E" w:rsidRPr="00751D6A" w:rsidRDefault="007F610E" w:rsidP="00171242">
            <w:pPr>
              <w:spacing w:line="300" w:lineRule="atLeast"/>
              <w:rPr>
                <w:rFonts w:ascii="Arial" w:hAnsi="Arial" w:cs="Arial"/>
                <w:bCs/>
                <w:sz w:val="22"/>
                <w:szCs w:val="22"/>
                <w:lang w:val="en-GB"/>
              </w:rPr>
            </w:pPr>
            <w:r w:rsidRPr="00751D6A">
              <w:rPr>
                <w:rFonts w:ascii="Arial" w:hAnsi="Arial" w:cs="Arial"/>
                <w:bCs/>
                <w:sz w:val="22"/>
                <w:szCs w:val="22"/>
                <w:lang w:val="en-GB"/>
              </w:rPr>
              <w:t>1.0</w:t>
            </w:r>
          </w:p>
        </w:tc>
        <w:tc>
          <w:tcPr>
            <w:tcW w:w="2323" w:type="dxa"/>
            <w:shd w:val="clear" w:color="auto" w:fill="auto"/>
          </w:tcPr>
          <w:p w14:paraId="13E0BF76" w14:textId="4DD34D0F" w:rsidR="007F610E" w:rsidRPr="00751D6A" w:rsidRDefault="0064483A" w:rsidP="00171242">
            <w:pPr>
              <w:spacing w:line="300" w:lineRule="atLeast"/>
              <w:rPr>
                <w:rFonts w:ascii="Arial" w:hAnsi="Arial" w:cs="Arial"/>
                <w:bCs/>
                <w:sz w:val="22"/>
                <w:szCs w:val="22"/>
                <w:lang w:val="en-GB"/>
              </w:rPr>
            </w:pPr>
            <w:r>
              <w:rPr>
                <w:rFonts w:ascii="Arial" w:hAnsi="Arial" w:cs="Arial"/>
                <w:bCs/>
                <w:sz w:val="22"/>
                <w:szCs w:val="22"/>
                <w:lang w:val="en-GB"/>
              </w:rPr>
              <w:t>0</w:t>
            </w:r>
            <w:r w:rsidR="00190F22">
              <w:rPr>
                <w:rFonts w:ascii="Arial" w:hAnsi="Arial" w:cs="Arial"/>
                <w:bCs/>
                <w:sz w:val="22"/>
                <w:szCs w:val="22"/>
                <w:lang w:val="en-GB"/>
              </w:rPr>
              <w:t>8</w:t>
            </w:r>
            <w:r>
              <w:rPr>
                <w:rFonts w:ascii="Arial" w:hAnsi="Arial" w:cs="Arial"/>
                <w:bCs/>
                <w:sz w:val="22"/>
                <w:szCs w:val="22"/>
                <w:lang w:val="en-GB"/>
              </w:rPr>
              <w:t>.03.2022</w:t>
            </w:r>
          </w:p>
        </w:tc>
        <w:tc>
          <w:tcPr>
            <w:tcW w:w="4678" w:type="dxa"/>
            <w:shd w:val="clear" w:color="auto" w:fill="auto"/>
          </w:tcPr>
          <w:p w14:paraId="301DC798" w14:textId="77777777" w:rsidR="007F610E" w:rsidRPr="00751D6A" w:rsidRDefault="007F610E" w:rsidP="00171242">
            <w:pPr>
              <w:spacing w:line="300" w:lineRule="atLeast"/>
              <w:rPr>
                <w:rFonts w:ascii="Arial" w:hAnsi="Arial" w:cs="Arial"/>
                <w:bCs/>
                <w:sz w:val="22"/>
                <w:szCs w:val="22"/>
                <w:lang w:val="en-GB"/>
              </w:rPr>
            </w:pPr>
            <w:r w:rsidRPr="00751D6A">
              <w:rPr>
                <w:rFonts w:ascii="Arial" w:hAnsi="Arial" w:cs="Arial"/>
                <w:bCs/>
                <w:sz w:val="22"/>
                <w:szCs w:val="22"/>
                <w:lang w:val="en-GB"/>
              </w:rPr>
              <w:t>Publication</w:t>
            </w:r>
          </w:p>
        </w:tc>
      </w:tr>
    </w:tbl>
    <w:p w14:paraId="052FC327" w14:textId="3809DDA0" w:rsidR="007F610E" w:rsidRPr="00751D6A" w:rsidRDefault="007F610E" w:rsidP="00171242">
      <w:pPr>
        <w:suppressAutoHyphens/>
        <w:autoSpaceDE w:val="0"/>
        <w:autoSpaceDN w:val="0"/>
        <w:adjustRightInd w:val="0"/>
        <w:spacing w:line="300" w:lineRule="atLeast"/>
        <w:rPr>
          <w:rFonts w:ascii="Arial" w:eastAsia="Calibri" w:hAnsi="Arial" w:cs="Arial"/>
          <w:sz w:val="22"/>
          <w:szCs w:val="22"/>
          <w:lang w:val="en-GB"/>
        </w:rPr>
      </w:pPr>
    </w:p>
    <w:p w14:paraId="6D8807E8" w14:textId="16A445BF" w:rsidR="00CF5D73" w:rsidRPr="00751D6A" w:rsidRDefault="00CF5D73" w:rsidP="00171242">
      <w:pPr>
        <w:suppressAutoHyphens/>
        <w:autoSpaceDE w:val="0"/>
        <w:autoSpaceDN w:val="0"/>
        <w:adjustRightInd w:val="0"/>
        <w:spacing w:line="300" w:lineRule="atLeast"/>
        <w:rPr>
          <w:rFonts w:ascii="Arial" w:eastAsia="Calibri" w:hAnsi="Arial" w:cs="Arial"/>
          <w:sz w:val="22"/>
          <w:szCs w:val="22"/>
          <w:lang w:val="en-GB"/>
        </w:rPr>
      </w:pPr>
    </w:p>
    <w:p w14:paraId="37146A9B" w14:textId="254A9B52" w:rsidR="00CF5D73" w:rsidRPr="00751D6A" w:rsidRDefault="00CF5D73" w:rsidP="00171242">
      <w:pPr>
        <w:suppressAutoHyphens/>
        <w:autoSpaceDE w:val="0"/>
        <w:autoSpaceDN w:val="0"/>
        <w:adjustRightInd w:val="0"/>
        <w:spacing w:line="300" w:lineRule="atLeast"/>
        <w:rPr>
          <w:rFonts w:ascii="Arial" w:eastAsia="Calibri" w:hAnsi="Arial" w:cs="Arial"/>
          <w:sz w:val="22"/>
          <w:szCs w:val="22"/>
          <w:lang w:val="en-GB"/>
        </w:rPr>
      </w:pPr>
    </w:p>
    <w:p w14:paraId="3A35588E" w14:textId="2B93092B" w:rsidR="00CF5D73" w:rsidRPr="00751D6A" w:rsidRDefault="00CF5D73" w:rsidP="00171242">
      <w:pPr>
        <w:suppressAutoHyphens/>
        <w:autoSpaceDE w:val="0"/>
        <w:autoSpaceDN w:val="0"/>
        <w:adjustRightInd w:val="0"/>
        <w:spacing w:line="300" w:lineRule="atLeast"/>
        <w:rPr>
          <w:rFonts w:ascii="Arial" w:eastAsia="Calibri" w:hAnsi="Arial" w:cs="Arial"/>
          <w:sz w:val="22"/>
          <w:szCs w:val="22"/>
          <w:lang w:val="en-GB"/>
        </w:rPr>
      </w:pPr>
    </w:p>
    <w:p w14:paraId="42D37855" w14:textId="45BC3A2F" w:rsidR="00CF5D73" w:rsidRPr="00751D6A" w:rsidRDefault="00CF5D73" w:rsidP="00171242">
      <w:pPr>
        <w:suppressAutoHyphens/>
        <w:autoSpaceDE w:val="0"/>
        <w:autoSpaceDN w:val="0"/>
        <w:adjustRightInd w:val="0"/>
        <w:spacing w:line="300" w:lineRule="atLeast"/>
        <w:rPr>
          <w:rFonts w:ascii="Arial" w:eastAsia="Calibri" w:hAnsi="Arial" w:cs="Arial"/>
          <w:sz w:val="22"/>
          <w:szCs w:val="22"/>
          <w:lang w:val="en-GB"/>
        </w:rPr>
      </w:pPr>
    </w:p>
    <w:p w14:paraId="60705C9D" w14:textId="77777777" w:rsidR="00CF5D73" w:rsidRPr="00751D6A" w:rsidRDefault="00CF5D73" w:rsidP="00CF5D73">
      <w:pPr>
        <w:suppressAutoHyphens/>
        <w:spacing w:line="300" w:lineRule="atLeast"/>
        <w:jc w:val="center"/>
        <w:rPr>
          <w:rFonts w:ascii="Arial" w:hAnsi="Arial" w:cs="Arial"/>
          <w:bCs/>
          <w:i/>
          <w:iCs/>
          <w:sz w:val="20"/>
          <w:lang w:val="en-GB"/>
        </w:rPr>
      </w:pPr>
      <w:r w:rsidRPr="00751D6A">
        <w:rPr>
          <w:rFonts w:ascii="Arial" w:hAnsi="Arial" w:cs="Arial"/>
          <w:bCs/>
          <w:i/>
          <w:iCs/>
          <w:sz w:val="20"/>
          <w:lang w:val="en-GB"/>
        </w:rPr>
        <w:t>[The rest of this page has been intentionally left blank]</w:t>
      </w:r>
    </w:p>
    <w:p w14:paraId="6110E6BA" w14:textId="77777777" w:rsidR="00CF5D73" w:rsidRPr="00751D6A" w:rsidRDefault="00CF5D73" w:rsidP="00171242">
      <w:pPr>
        <w:suppressAutoHyphens/>
        <w:autoSpaceDE w:val="0"/>
        <w:autoSpaceDN w:val="0"/>
        <w:adjustRightInd w:val="0"/>
        <w:spacing w:line="300" w:lineRule="atLeast"/>
        <w:rPr>
          <w:rFonts w:ascii="Arial" w:eastAsia="Calibri" w:hAnsi="Arial" w:cs="Arial"/>
          <w:sz w:val="22"/>
          <w:szCs w:val="22"/>
          <w:lang w:val="en-GB"/>
        </w:rPr>
      </w:pPr>
    </w:p>
    <w:p w14:paraId="3D62CA4E" w14:textId="642A3909" w:rsidR="00B45D8B" w:rsidRPr="00751D6A" w:rsidRDefault="00B45D8B" w:rsidP="00171242">
      <w:pPr>
        <w:pStyle w:val="paragraph"/>
        <w:spacing w:before="0" w:beforeAutospacing="0" w:after="0" w:afterAutospacing="0" w:line="300" w:lineRule="atLeast"/>
        <w:jc w:val="both"/>
        <w:textAlignment w:val="baseline"/>
        <w:rPr>
          <w:rStyle w:val="normaltextrun"/>
          <w:rFonts w:ascii="Arial" w:hAnsi="Arial" w:cs="Arial"/>
          <w:sz w:val="22"/>
          <w:szCs w:val="22"/>
          <w:lang w:val="en-GB"/>
        </w:rPr>
      </w:pPr>
    </w:p>
    <w:p w14:paraId="42DB05DB" w14:textId="677C7880" w:rsidR="00171242" w:rsidRPr="00751D6A" w:rsidRDefault="00171242" w:rsidP="00171242">
      <w:pPr>
        <w:pStyle w:val="paragraph"/>
        <w:spacing w:before="0" w:beforeAutospacing="0" w:after="0" w:afterAutospacing="0" w:line="300" w:lineRule="atLeast"/>
        <w:jc w:val="both"/>
        <w:textAlignment w:val="baseline"/>
        <w:rPr>
          <w:rStyle w:val="normaltextrun"/>
          <w:rFonts w:ascii="Arial" w:hAnsi="Arial" w:cs="Arial"/>
          <w:sz w:val="22"/>
          <w:szCs w:val="22"/>
          <w:lang w:val="en-GB"/>
        </w:rPr>
      </w:pPr>
    </w:p>
    <w:p w14:paraId="2D27AD74" w14:textId="663604A5" w:rsidR="00171242" w:rsidRPr="00751D6A" w:rsidRDefault="00171242" w:rsidP="00171242">
      <w:pPr>
        <w:pStyle w:val="paragraph"/>
        <w:spacing w:before="0" w:beforeAutospacing="0" w:after="0" w:afterAutospacing="0" w:line="300" w:lineRule="atLeast"/>
        <w:jc w:val="both"/>
        <w:textAlignment w:val="baseline"/>
        <w:rPr>
          <w:rStyle w:val="normaltextrun"/>
          <w:rFonts w:ascii="Arial" w:hAnsi="Arial" w:cs="Arial"/>
          <w:sz w:val="22"/>
          <w:szCs w:val="22"/>
          <w:lang w:val="en-GB"/>
        </w:rPr>
      </w:pPr>
    </w:p>
    <w:p w14:paraId="2EE8CCA6" w14:textId="77777777" w:rsidR="00171242" w:rsidRPr="00751D6A" w:rsidRDefault="00171242">
      <w:pPr>
        <w:rPr>
          <w:rFonts w:ascii="Arial" w:hAnsi="Arial" w:cs="Arial"/>
          <w:b/>
          <w:bCs/>
          <w:color w:val="125B4D"/>
          <w:sz w:val="36"/>
          <w:szCs w:val="36"/>
          <w:lang w:val="en-GB" w:eastAsia="zh-CN"/>
        </w:rPr>
      </w:pPr>
      <w:bookmarkStart w:id="3" w:name="_Toc72928499"/>
      <w:bookmarkStart w:id="4" w:name="_Toc72929020"/>
      <w:r w:rsidRPr="00751D6A">
        <w:rPr>
          <w:rFonts w:ascii="Arial" w:eastAsia="Calibri" w:hAnsi="Arial" w:cs="Arial"/>
          <w:color w:val="125B4D"/>
          <w:sz w:val="36"/>
          <w:szCs w:val="36"/>
          <w:lang w:val="en-GB"/>
        </w:rPr>
        <w:br w:type="page"/>
      </w:r>
    </w:p>
    <w:p w14:paraId="0D3A8BCE" w14:textId="06CE3B45" w:rsidR="00171242" w:rsidRPr="00751D6A" w:rsidRDefault="00171242" w:rsidP="00CF5D73">
      <w:pPr>
        <w:rPr>
          <w:rFonts w:asciiTheme="majorHAnsi" w:eastAsia="Calibri" w:hAnsiTheme="majorHAnsi"/>
          <w:color w:val="285C4D" w:themeColor="accent2"/>
          <w:sz w:val="28"/>
          <w:szCs w:val="28"/>
          <w:lang w:val="en-GB"/>
        </w:rPr>
      </w:pPr>
      <w:r w:rsidRPr="00751D6A">
        <w:rPr>
          <w:rFonts w:asciiTheme="majorHAnsi" w:eastAsia="Calibri" w:hAnsiTheme="majorHAnsi"/>
          <w:color w:val="285C4D" w:themeColor="accent2"/>
          <w:sz w:val="28"/>
          <w:szCs w:val="28"/>
          <w:lang w:val="en-GB"/>
        </w:rPr>
        <w:lastRenderedPageBreak/>
        <w:t xml:space="preserve">FSC </w:t>
      </w:r>
      <w:r w:rsidR="00D5409F">
        <w:rPr>
          <w:rFonts w:asciiTheme="majorHAnsi" w:eastAsia="Calibri" w:hAnsiTheme="majorHAnsi"/>
          <w:color w:val="285C4D" w:themeColor="accent2"/>
          <w:sz w:val="28"/>
          <w:szCs w:val="28"/>
          <w:lang w:val="en-GB"/>
        </w:rPr>
        <w:t>c</w:t>
      </w:r>
      <w:r w:rsidRPr="00751D6A">
        <w:rPr>
          <w:rFonts w:asciiTheme="majorHAnsi" w:eastAsia="Calibri" w:hAnsiTheme="majorHAnsi"/>
          <w:color w:val="285C4D" w:themeColor="accent2"/>
          <w:sz w:val="28"/>
          <w:szCs w:val="28"/>
          <w:lang w:val="en-GB"/>
        </w:rPr>
        <w:t xml:space="preserve">ore </w:t>
      </w:r>
      <w:r w:rsidR="00D5409F">
        <w:rPr>
          <w:rFonts w:asciiTheme="majorHAnsi" w:eastAsia="Calibri" w:hAnsiTheme="majorHAnsi"/>
          <w:color w:val="285C4D" w:themeColor="accent2"/>
          <w:sz w:val="28"/>
          <w:szCs w:val="28"/>
          <w:lang w:val="en-GB"/>
        </w:rPr>
        <w:t>l</w:t>
      </w:r>
      <w:r w:rsidRPr="00751D6A">
        <w:rPr>
          <w:rFonts w:asciiTheme="majorHAnsi" w:eastAsia="Calibri" w:hAnsiTheme="majorHAnsi"/>
          <w:color w:val="285C4D" w:themeColor="accent2"/>
          <w:sz w:val="28"/>
          <w:szCs w:val="28"/>
          <w:lang w:val="en-GB"/>
        </w:rPr>
        <w:t xml:space="preserve">abour </w:t>
      </w:r>
      <w:r w:rsidR="00D5409F">
        <w:rPr>
          <w:rFonts w:asciiTheme="majorHAnsi" w:eastAsia="Calibri" w:hAnsiTheme="majorHAnsi"/>
          <w:color w:val="285C4D" w:themeColor="accent2"/>
          <w:sz w:val="28"/>
          <w:szCs w:val="28"/>
          <w:lang w:val="en-GB"/>
        </w:rPr>
        <w:t>r</w:t>
      </w:r>
      <w:r w:rsidRPr="00751D6A">
        <w:rPr>
          <w:rFonts w:asciiTheme="majorHAnsi" w:eastAsia="Calibri" w:hAnsiTheme="majorHAnsi"/>
          <w:color w:val="285C4D" w:themeColor="accent2"/>
          <w:sz w:val="28"/>
          <w:szCs w:val="28"/>
          <w:lang w:val="en-GB"/>
        </w:rPr>
        <w:t>equirements self-assessment</w:t>
      </w:r>
      <w:bookmarkEnd w:id="3"/>
      <w:bookmarkEnd w:id="4"/>
      <w:r w:rsidR="00CF5D73" w:rsidRPr="00751D6A">
        <w:rPr>
          <w:rFonts w:asciiTheme="majorHAnsi" w:hAnsiTheme="majorHAnsi"/>
          <w:color w:val="285C4D" w:themeColor="accent2"/>
          <w:sz w:val="28"/>
          <w:szCs w:val="28"/>
          <w:lang w:val="en-GB"/>
        </w:rPr>
        <w:fldChar w:fldCharType="begin"/>
      </w:r>
      <w:r w:rsidR="00CF5D73" w:rsidRPr="00751D6A">
        <w:rPr>
          <w:rFonts w:asciiTheme="majorHAnsi" w:hAnsiTheme="majorHAnsi"/>
          <w:color w:val="285C4D" w:themeColor="accent2"/>
          <w:sz w:val="28"/>
          <w:szCs w:val="28"/>
          <w:lang w:val="en-GB"/>
        </w:rPr>
        <w:instrText xml:space="preserve"> TC "</w:instrText>
      </w:r>
      <w:bookmarkStart w:id="5" w:name="_Toc97573924"/>
      <w:r w:rsidR="00CF5D73" w:rsidRPr="00751D6A">
        <w:rPr>
          <w:rFonts w:asciiTheme="majorHAnsi" w:eastAsia="Calibri" w:hAnsiTheme="majorHAnsi"/>
          <w:color w:val="285C4D" w:themeColor="accent2"/>
          <w:sz w:val="28"/>
          <w:szCs w:val="28"/>
          <w:lang w:val="en-GB"/>
        </w:rPr>
        <w:instrText xml:space="preserve">FSC </w:instrText>
      </w:r>
      <w:r w:rsidR="00D5409F">
        <w:rPr>
          <w:rFonts w:asciiTheme="majorHAnsi" w:eastAsia="Calibri" w:hAnsiTheme="majorHAnsi"/>
          <w:color w:val="285C4D" w:themeColor="accent2"/>
          <w:sz w:val="28"/>
          <w:szCs w:val="28"/>
          <w:lang w:val="en-GB"/>
        </w:rPr>
        <w:instrText>c</w:instrText>
      </w:r>
      <w:r w:rsidR="00CF5D73" w:rsidRPr="00751D6A">
        <w:rPr>
          <w:rFonts w:asciiTheme="majorHAnsi" w:eastAsia="Calibri" w:hAnsiTheme="majorHAnsi"/>
          <w:color w:val="285C4D" w:themeColor="accent2"/>
          <w:sz w:val="28"/>
          <w:szCs w:val="28"/>
          <w:lang w:val="en-GB"/>
        </w:rPr>
        <w:instrText xml:space="preserve">ore </w:instrText>
      </w:r>
      <w:r w:rsidR="00D5409F">
        <w:rPr>
          <w:rFonts w:asciiTheme="majorHAnsi" w:eastAsia="Calibri" w:hAnsiTheme="majorHAnsi"/>
          <w:color w:val="285C4D" w:themeColor="accent2"/>
          <w:sz w:val="28"/>
          <w:szCs w:val="28"/>
          <w:lang w:val="en-GB"/>
        </w:rPr>
        <w:instrText>l</w:instrText>
      </w:r>
      <w:r w:rsidR="00CF5D73" w:rsidRPr="00751D6A">
        <w:rPr>
          <w:rFonts w:asciiTheme="majorHAnsi" w:eastAsia="Calibri" w:hAnsiTheme="majorHAnsi"/>
          <w:color w:val="285C4D" w:themeColor="accent2"/>
          <w:sz w:val="28"/>
          <w:szCs w:val="28"/>
          <w:lang w:val="en-GB"/>
        </w:rPr>
        <w:instrText xml:space="preserve">abour </w:instrText>
      </w:r>
      <w:r w:rsidR="00D5409F">
        <w:rPr>
          <w:rFonts w:asciiTheme="majorHAnsi" w:eastAsia="Calibri" w:hAnsiTheme="majorHAnsi"/>
          <w:color w:val="285C4D" w:themeColor="accent2"/>
          <w:sz w:val="28"/>
          <w:szCs w:val="28"/>
          <w:lang w:val="en-GB"/>
        </w:rPr>
        <w:instrText>r</w:instrText>
      </w:r>
      <w:r w:rsidR="00CF5D73" w:rsidRPr="00751D6A">
        <w:rPr>
          <w:rFonts w:asciiTheme="majorHAnsi" w:eastAsia="Calibri" w:hAnsiTheme="majorHAnsi"/>
          <w:color w:val="285C4D" w:themeColor="accent2"/>
          <w:sz w:val="28"/>
          <w:szCs w:val="28"/>
          <w:lang w:val="en-GB"/>
        </w:rPr>
        <w:instrText>equirements self-assessment</w:instrText>
      </w:r>
      <w:bookmarkEnd w:id="5"/>
      <w:r w:rsidR="00CF5D73" w:rsidRPr="00751D6A">
        <w:rPr>
          <w:rFonts w:asciiTheme="majorHAnsi" w:hAnsiTheme="majorHAnsi"/>
          <w:color w:val="285C4D" w:themeColor="accent2"/>
          <w:sz w:val="28"/>
          <w:szCs w:val="28"/>
          <w:lang w:val="en-GB"/>
        </w:rPr>
        <w:instrText xml:space="preserve">" \f C \l "1" </w:instrText>
      </w:r>
      <w:r w:rsidR="00CF5D73" w:rsidRPr="00751D6A">
        <w:rPr>
          <w:rFonts w:asciiTheme="majorHAnsi" w:hAnsiTheme="majorHAnsi"/>
          <w:color w:val="285C4D" w:themeColor="accent2"/>
          <w:sz w:val="28"/>
          <w:szCs w:val="28"/>
          <w:lang w:val="en-GB"/>
        </w:rPr>
        <w:fldChar w:fldCharType="end"/>
      </w:r>
    </w:p>
    <w:p w14:paraId="1A122518" w14:textId="77777777" w:rsidR="00171242" w:rsidRPr="00751D6A" w:rsidRDefault="00171242" w:rsidP="00171242">
      <w:pPr>
        <w:suppressAutoHyphens/>
        <w:spacing w:line="300" w:lineRule="atLeast"/>
        <w:rPr>
          <w:rFonts w:ascii="Arial" w:hAnsi="Arial" w:cs="Arial"/>
          <w:b/>
          <w:sz w:val="20"/>
          <w:lang w:val="en-GB"/>
        </w:rPr>
      </w:pPr>
    </w:p>
    <w:p w14:paraId="6ED04B19" w14:textId="55439A33" w:rsidR="000C7A7A" w:rsidRPr="00751D6A" w:rsidRDefault="00171242" w:rsidP="00171242">
      <w:pPr>
        <w:suppressAutoHyphens/>
        <w:spacing w:line="300" w:lineRule="atLeast"/>
        <w:rPr>
          <w:rFonts w:ascii="Arial" w:hAnsi="Arial" w:cs="Arial"/>
          <w:lang w:val="en-GB"/>
        </w:rPr>
      </w:pPr>
      <w:r w:rsidRPr="00751D6A">
        <w:rPr>
          <w:rFonts w:ascii="Arial" w:hAnsi="Arial" w:cs="Arial"/>
          <w:b/>
          <w:sz w:val="22"/>
          <w:szCs w:val="22"/>
          <w:lang w:val="en-GB"/>
        </w:rPr>
        <w:t>Attestation:</w:t>
      </w:r>
      <w:r w:rsidRPr="00751D6A">
        <w:rPr>
          <w:rFonts w:ascii="Arial" w:hAnsi="Arial" w:cs="Arial"/>
          <w:sz w:val="22"/>
          <w:szCs w:val="22"/>
          <w:lang w:val="en-GB"/>
        </w:rPr>
        <w:t xml:space="preserve">  I ________________________________, hereby affirm that the following statements are true and correct to the best of my knowledge, and I acknowledge making a knowingly false statement can result in the suspension or termination of the certificate or non-issue of the certificate.</w:t>
      </w:r>
    </w:p>
    <w:p w14:paraId="1D7F746A" w14:textId="77777777" w:rsidR="000C7A7A" w:rsidRPr="00751D6A" w:rsidRDefault="000C7A7A" w:rsidP="00171242">
      <w:pPr>
        <w:suppressAutoHyphens/>
        <w:spacing w:line="300" w:lineRule="atLeast"/>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29"/>
      </w:tblGrid>
      <w:tr w:rsidR="000C7A7A" w:rsidRPr="00751D6A" w14:paraId="0A99C70A" w14:textId="77777777" w:rsidTr="00D01D5F">
        <w:tc>
          <w:tcPr>
            <w:tcW w:w="5245" w:type="dxa"/>
          </w:tcPr>
          <w:p w14:paraId="58F7243F" w14:textId="77777777" w:rsidR="000C7A7A" w:rsidRPr="00751D6A" w:rsidRDefault="000C7A7A" w:rsidP="00171242">
            <w:pPr>
              <w:suppressAutoHyphens/>
              <w:spacing w:line="300" w:lineRule="atLeast"/>
              <w:rPr>
                <w:rFonts w:ascii="Arial" w:hAnsi="Arial" w:cs="Arial"/>
                <w:u w:val="dotted"/>
                <w:lang w:val="en-GB"/>
              </w:rPr>
            </w:pPr>
          </w:p>
          <w:p w14:paraId="6D4FD211" w14:textId="77777777" w:rsidR="000C7A7A" w:rsidRPr="00751D6A" w:rsidRDefault="000C7A7A" w:rsidP="00171242">
            <w:pPr>
              <w:suppressAutoHyphens/>
              <w:spacing w:line="300" w:lineRule="atLeast"/>
              <w:rPr>
                <w:rFonts w:ascii="Arial" w:hAnsi="Arial" w:cs="Arial"/>
                <w:u w:val="dotted"/>
                <w:lang w:val="en-GB"/>
              </w:rPr>
            </w:pPr>
          </w:p>
          <w:p w14:paraId="2C78ED6C" w14:textId="77777777" w:rsidR="000C7A7A" w:rsidRPr="00751D6A" w:rsidRDefault="000C7A7A" w:rsidP="00171242">
            <w:pPr>
              <w:suppressAutoHyphens/>
              <w:spacing w:line="300" w:lineRule="atLeast"/>
              <w:rPr>
                <w:rFonts w:ascii="Arial" w:hAnsi="Arial" w:cs="Arial"/>
                <w:u w:val="dotted"/>
                <w:lang w:val="en-GB"/>
              </w:rPr>
            </w:pPr>
          </w:p>
          <w:p w14:paraId="43EF1D59" w14:textId="77777777" w:rsidR="000C7A7A" w:rsidRPr="00751D6A" w:rsidRDefault="000C7A7A" w:rsidP="00171242">
            <w:pPr>
              <w:suppressAutoHyphens/>
              <w:spacing w:line="300" w:lineRule="atLeast"/>
              <w:rPr>
                <w:rFonts w:ascii="Arial" w:hAnsi="Arial" w:cs="Arial"/>
                <w:u w:val="dotted"/>
                <w:lang w:val="en-GB"/>
              </w:rPr>
            </w:pPr>
          </w:p>
          <w:p w14:paraId="31A62AD6" w14:textId="3639012E" w:rsidR="000C7A7A" w:rsidRPr="00751D6A" w:rsidRDefault="000C7A7A" w:rsidP="00171242">
            <w:pPr>
              <w:suppressAutoHyphens/>
              <w:spacing w:line="300" w:lineRule="atLeast"/>
              <w:rPr>
                <w:rFonts w:ascii="Arial" w:hAnsi="Arial" w:cs="Arial"/>
                <w:u w:val="dotted"/>
                <w:lang w:val="en-GB"/>
              </w:rPr>
            </w:pP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p>
          <w:p w14:paraId="3D1BDA17" w14:textId="08AEB6C4" w:rsidR="000C7A7A" w:rsidRPr="00751D6A" w:rsidRDefault="000C7A7A" w:rsidP="00171242">
            <w:pPr>
              <w:suppressAutoHyphens/>
              <w:spacing w:line="300" w:lineRule="atLeast"/>
              <w:rPr>
                <w:rFonts w:ascii="Arial" w:hAnsi="Arial" w:cs="Arial"/>
                <w:lang w:val="en-GB"/>
              </w:rPr>
            </w:pPr>
            <w:r w:rsidRPr="00751D6A">
              <w:rPr>
                <w:rFonts w:ascii="Arial" w:hAnsi="Arial" w:cs="Arial"/>
                <w:lang w:val="en-GB"/>
              </w:rPr>
              <w:t>Signature of authorised signatory</w:t>
            </w:r>
          </w:p>
        </w:tc>
        <w:tc>
          <w:tcPr>
            <w:tcW w:w="3929" w:type="dxa"/>
          </w:tcPr>
          <w:p w14:paraId="59B534F5" w14:textId="77777777" w:rsidR="000C7A7A" w:rsidRPr="00751D6A" w:rsidRDefault="000C7A7A" w:rsidP="000C7A7A">
            <w:pPr>
              <w:suppressAutoHyphens/>
              <w:spacing w:line="300" w:lineRule="atLeast"/>
              <w:rPr>
                <w:rFonts w:ascii="Arial" w:hAnsi="Arial" w:cs="Arial"/>
                <w:u w:val="dotted"/>
                <w:lang w:val="en-GB"/>
              </w:rPr>
            </w:pPr>
          </w:p>
          <w:p w14:paraId="59D3B8AA" w14:textId="77777777" w:rsidR="000C7A7A" w:rsidRPr="00751D6A" w:rsidRDefault="000C7A7A" w:rsidP="000C7A7A">
            <w:pPr>
              <w:suppressAutoHyphens/>
              <w:spacing w:line="300" w:lineRule="atLeast"/>
              <w:rPr>
                <w:rFonts w:ascii="Arial" w:hAnsi="Arial" w:cs="Arial"/>
                <w:u w:val="dotted"/>
                <w:lang w:val="en-GB"/>
              </w:rPr>
            </w:pPr>
          </w:p>
          <w:p w14:paraId="4AC24CB9" w14:textId="77777777" w:rsidR="000C7A7A" w:rsidRPr="00751D6A" w:rsidRDefault="000C7A7A" w:rsidP="000C7A7A">
            <w:pPr>
              <w:suppressAutoHyphens/>
              <w:spacing w:line="300" w:lineRule="atLeast"/>
              <w:rPr>
                <w:rFonts w:ascii="Arial" w:hAnsi="Arial" w:cs="Arial"/>
                <w:u w:val="dotted"/>
                <w:lang w:val="en-GB"/>
              </w:rPr>
            </w:pPr>
          </w:p>
          <w:p w14:paraId="56649B3F" w14:textId="77777777" w:rsidR="000C7A7A" w:rsidRPr="00751D6A" w:rsidRDefault="000C7A7A" w:rsidP="000C7A7A">
            <w:pPr>
              <w:suppressAutoHyphens/>
              <w:spacing w:line="300" w:lineRule="atLeast"/>
              <w:rPr>
                <w:rFonts w:ascii="Arial" w:hAnsi="Arial" w:cs="Arial"/>
                <w:u w:val="dotted"/>
                <w:lang w:val="en-GB"/>
              </w:rPr>
            </w:pPr>
          </w:p>
          <w:p w14:paraId="714AFA89" w14:textId="1B062921" w:rsidR="000C7A7A" w:rsidRPr="00751D6A" w:rsidRDefault="000C7A7A" w:rsidP="000C7A7A">
            <w:pPr>
              <w:suppressAutoHyphens/>
              <w:spacing w:line="300" w:lineRule="atLeast"/>
              <w:rPr>
                <w:rFonts w:ascii="Arial" w:hAnsi="Arial" w:cs="Arial"/>
                <w:u w:val="dotted"/>
                <w:lang w:val="en-GB"/>
              </w:rPr>
            </w:pP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p>
          <w:p w14:paraId="708A743A" w14:textId="4EC61EF8" w:rsidR="000C7A7A" w:rsidRPr="00751D6A" w:rsidRDefault="000C7A7A" w:rsidP="00171242">
            <w:pPr>
              <w:suppressAutoHyphens/>
              <w:spacing w:line="300" w:lineRule="atLeast"/>
              <w:rPr>
                <w:rFonts w:ascii="Arial" w:hAnsi="Arial" w:cs="Arial"/>
                <w:lang w:val="en-GB"/>
              </w:rPr>
            </w:pPr>
            <w:r w:rsidRPr="00751D6A">
              <w:rPr>
                <w:rFonts w:ascii="Arial" w:hAnsi="Arial" w:cs="Arial"/>
                <w:lang w:val="en-GB"/>
              </w:rPr>
              <w:t>Date</w:t>
            </w:r>
          </w:p>
        </w:tc>
      </w:tr>
      <w:tr w:rsidR="000C7A7A" w:rsidRPr="00751D6A" w14:paraId="4621F955" w14:textId="77777777" w:rsidTr="00D01D5F">
        <w:tc>
          <w:tcPr>
            <w:tcW w:w="5245" w:type="dxa"/>
          </w:tcPr>
          <w:p w14:paraId="3631436E" w14:textId="77777777" w:rsidR="000C7A7A" w:rsidRPr="00751D6A" w:rsidRDefault="000C7A7A" w:rsidP="000C7A7A">
            <w:pPr>
              <w:suppressAutoHyphens/>
              <w:spacing w:line="300" w:lineRule="atLeast"/>
              <w:rPr>
                <w:rFonts w:ascii="Arial" w:hAnsi="Arial" w:cs="Arial"/>
                <w:u w:val="dotted"/>
                <w:lang w:val="en-GB"/>
              </w:rPr>
            </w:pPr>
          </w:p>
          <w:p w14:paraId="349C486B" w14:textId="77777777" w:rsidR="000C7A7A" w:rsidRPr="00751D6A" w:rsidRDefault="000C7A7A" w:rsidP="000C7A7A">
            <w:pPr>
              <w:suppressAutoHyphens/>
              <w:spacing w:line="300" w:lineRule="atLeast"/>
              <w:rPr>
                <w:rFonts w:ascii="Arial" w:hAnsi="Arial" w:cs="Arial"/>
                <w:u w:val="dotted"/>
                <w:lang w:val="en-GB"/>
              </w:rPr>
            </w:pPr>
          </w:p>
          <w:p w14:paraId="22ECBDDF" w14:textId="77777777" w:rsidR="000C7A7A" w:rsidRPr="00751D6A" w:rsidRDefault="000C7A7A" w:rsidP="000C7A7A">
            <w:pPr>
              <w:suppressAutoHyphens/>
              <w:spacing w:line="300" w:lineRule="atLeast"/>
              <w:rPr>
                <w:rFonts w:ascii="Arial" w:hAnsi="Arial" w:cs="Arial"/>
                <w:u w:val="dotted"/>
                <w:lang w:val="en-GB"/>
              </w:rPr>
            </w:pPr>
          </w:p>
          <w:p w14:paraId="0F413896" w14:textId="77777777" w:rsidR="000C7A7A" w:rsidRPr="00751D6A" w:rsidRDefault="000C7A7A" w:rsidP="000C7A7A">
            <w:pPr>
              <w:suppressAutoHyphens/>
              <w:spacing w:line="300" w:lineRule="atLeast"/>
              <w:rPr>
                <w:rFonts w:ascii="Arial" w:hAnsi="Arial" w:cs="Arial"/>
                <w:u w:val="dotted"/>
                <w:lang w:val="en-GB"/>
              </w:rPr>
            </w:pPr>
          </w:p>
          <w:p w14:paraId="49C27E1B" w14:textId="6F3CEC46" w:rsidR="000C7A7A" w:rsidRPr="00751D6A" w:rsidRDefault="000C7A7A" w:rsidP="000C7A7A">
            <w:pPr>
              <w:suppressAutoHyphens/>
              <w:spacing w:line="300" w:lineRule="atLeast"/>
              <w:rPr>
                <w:rFonts w:ascii="Arial" w:hAnsi="Arial" w:cs="Arial"/>
                <w:u w:val="dotted"/>
                <w:lang w:val="en-GB"/>
              </w:rPr>
            </w:pP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r w:rsidRPr="00751D6A">
              <w:rPr>
                <w:rFonts w:ascii="Arial" w:hAnsi="Arial" w:cs="Arial"/>
                <w:u w:val="dotted"/>
                <w:lang w:val="en-GB"/>
              </w:rPr>
              <w:tab/>
            </w:r>
          </w:p>
          <w:p w14:paraId="487588C0" w14:textId="638D7311" w:rsidR="000C7A7A" w:rsidRPr="00751D6A" w:rsidRDefault="000C7A7A" w:rsidP="000C7A7A">
            <w:pPr>
              <w:suppressAutoHyphens/>
              <w:spacing w:line="300" w:lineRule="atLeast"/>
              <w:rPr>
                <w:rFonts w:ascii="Arial" w:hAnsi="Arial" w:cs="Arial"/>
                <w:lang w:val="en-GB"/>
              </w:rPr>
            </w:pPr>
            <w:r w:rsidRPr="00751D6A">
              <w:rPr>
                <w:rFonts w:ascii="Arial" w:hAnsi="Arial" w:cs="Arial"/>
                <w:lang w:val="en-GB"/>
              </w:rPr>
              <w:t>Organisation name</w:t>
            </w:r>
          </w:p>
        </w:tc>
        <w:tc>
          <w:tcPr>
            <w:tcW w:w="3929" w:type="dxa"/>
          </w:tcPr>
          <w:p w14:paraId="600BF77A" w14:textId="77777777" w:rsidR="000C7A7A" w:rsidRPr="00751D6A" w:rsidRDefault="000C7A7A" w:rsidP="00171242">
            <w:pPr>
              <w:suppressAutoHyphens/>
              <w:spacing w:line="300" w:lineRule="atLeast"/>
              <w:rPr>
                <w:rFonts w:ascii="Arial" w:hAnsi="Arial" w:cs="Arial"/>
                <w:lang w:val="en-GB"/>
              </w:rPr>
            </w:pPr>
          </w:p>
        </w:tc>
      </w:tr>
    </w:tbl>
    <w:p w14:paraId="258B93D1" w14:textId="490DDD5D" w:rsidR="000C7A7A" w:rsidRPr="00751D6A" w:rsidRDefault="000C7A7A" w:rsidP="00171242">
      <w:pPr>
        <w:suppressAutoHyphens/>
        <w:spacing w:line="300" w:lineRule="atLeast"/>
        <w:rPr>
          <w:rFonts w:ascii="Arial" w:hAnsi="Arial" w:cs="Arial"/>
          <w:sz w:val="22"/>
          <w:szCs w:val="22"/>
          <w:lang w:val="en-GB"/>
        </w:rPr>
      </w:pPr>
    </w:p>
    <w:p w14:paraId="33F225E2" w14:textId="0E1AB1DF" w:rsidR="00CF5D73" w:rsidRPr="00751D6A" w:rsidRDefault="00CF5D73" w:rsidP="00171242">
      <w:pPr>
        <w:suppressAutoHyphens/>
        <w:spacing w:line="300" w:lineRule="atLeast"/>
        <w:rPr>
          <w:rFonts w:ascii="Arial" w:hAnsi="Arial" w:cs="Arial"/>
          <w:sz w:val="22"/>
          <w:szCs w:val="22"/>
          <w:lang w:val="en-GB"/>
        </w:rPr>
      </w:pPr>
    </w:p>
    <w:p w14:paraId="312661F9" w14:textId="28895C82" w:rsidR="00CF5D73" w:rsidRPr="00751D6A" w:rsidRDefault="00CF5D73" w:rsidP="00171242">
      <w:pPr>
        <w:suppressAutoHyphens/>
        <w:spacing w:line="300" w:lineRule="atLeast"/>
        <w:rPr>
          <w:rFonts w:ascii="Arial" w:hAnsi="Arial" w:cs="Arial"/>
          <w:sz w:val="22"/>
          <w:szCs w:val="22"/>
          <w:lang w:val="en-GB"/>
        </w:rPr>
      </w:pPr>
    </w:p>
    <w:p w14:paraId="38AEB2E8" w14:textId="2112334B" w:rsidR="00CF5D73" w:rsidRPr="00751D6A" w:rsidRDefault="00CF5D73" w:rsidP="00171242">
      <w:pPr>
        <w:suppressAutoHyphens/>
        <w:spacing w:line="300" w:lineRule="atLeast"/>
        <w:rPr>
          <w:rFonts w:ascii="Arial" w:hAnsi="Arial" w:cs="Arial"/>
          <w:sz w:val="22"/>
          <w:szCs w:val="22"/>
          <w:lang w:val="en-GB"/>
        </w:rPr>
      </w:pPr>
    </w:p>
    <w:p w14:paraId="524682E3" w14:textId="7618129B" w:rsidR="00CF5D73" w:rsidRPr="00751D6A" w:rsidRDefault="00CF5D73" w:rsidP="00171242">
      <w:pPr>
        <w:suppressAutoHyphens/>
        <w:spacing w:line="300" w:lineRule="atLeast"/>
        <w:rPr>
          <w:rFonts w:ascii="Arial" w:hAnsi="Arial" w:cs="Arial"/>
          <w:sz w:val="22"/>
          <w:szCs w:val="22"/>
          <w:lang w:val="en-GB"/>
        </w:rPr>
      </w:pPr>
    </w:p>
    <w:p w14:paraId="148EC3D7" w14:textId="77777777" w:rsidR="00CF5D73" w:rsidRPr="00751D6A" w:rsidRDefault="00CF5D73" w:rsidP="00171242">
      <w:pPr>
        <w:suppressAutoHyphens/>
        <w:spacing w:line="300" w:lineRule="atLeast"/>
        <w:rPr>
          <w:rFonts w:ascii="Arial" w:hAnsi="Arial" w:cs="Arial"/>
          <w:sz w:val="22"/>
          <w:szCs w:val="22"/>
          <w:lang w:val="en-GB"/>
        </w:rPr>
      </w:pPr>
    </w:p>
    <w:p w14:paraId="3EC480BB" w14:textId="77777777" w:rsidR="00CF5D73" w:rsidRPr="00751D6A" w:rsidRDefault="00CF5D73" w:rsidP="00CF5D73">
      <w:pPr>
        <w:suppressAutoHyphens/>
        <w:spacing w:line="300" w:lineRule="atLeast"/>
        <w:jc w:val="center"/>
        <w:rPr>
          <w:rFonts w:ascii="Arial" w:hAnsi="Arial" w:cs="Arial"/>
          <w:bCs/>
          <w:i/>
          <w:iCs/>
          <w:sz w:val="20"/>
          <w:lang w:val="en-GB"/>
        </w:rPr>
      </w:pPr>
      <w:r w:rsidRPr="00751D6A">
        <w:rPr>
          <w:rFonts w:ascii="Arial" w:hAnsi="Arial" w:cs="Arial"/>
          <w:bCs/>
          <w:i/>
          <w:iCs/>
          <w:sz w:val="20"/>
          <w:lang w:val="en-GB"/>
        </w:rPr>
        <w:t>[The rest of this page has been intentionally left blank]</w:t>
      </w:r>
    </w:p>
    <w:p w14:paraId="119DE1D7" w14:textId="77777777" w:rsidR="00171242" w:rsidRPr="00751D6A" w:rsidRDefault="00171242" w:rsidP="00171242">
      <w:pPr>
        <w:spacing w:line="300" w:lineRule="atLeast"/>
        <w:rPr>
          <w:rFonts w:ascii="Arial" w:hAnsi="Arial" w:cs="Arial"/>
          <w:bCs/>
          <w:strike/>
          <w:sz w:val="20"/>
          <w:lang w:val="en-GB"/>
        </w:rPr>
      </w:pPr>
    </w:p>
    <w:p w14:paraId="70ED9CAB" w14:textId="77777777" w:rsidR="00171242" w:rsidRPr="00751D6A" w:rsidRDefault="00171242" w:rsidP="00171242">
      <w:pPr>
        <w:spacing w:line="300" w:lineRule="atLeast"/>
        <w:rPr>
          <w:rFonts w:ascii="Arial" w:hAnsi="Arial" w:cs="Arial"/>
          <w:bCs/>
          <w:strike/>
          <w:sz w:val="20"/>
          <w:lang w:val="en-GB"/>
        </w:rPr>
      </w:pPr>
    </w:p>
    <w:p w14:paraId="415D0F0C" w14:textId="2A1728C9" w:rsidR="00171242" w:rsidRPr="00751D6A" w:rsidRDefault="00171242" w:rsidP="00171242">
      <w:pPr>
        <w:pStyle w:val="paragraph"/>
        <w:spacing w:before="0" w:beforeAutospacing="0" w:after="0" w:afterAutospacing="0" w:line="300" w:lineRule="atLeast"/>
        <w:jc w:val="both"/>
        <w:textAlignment w:val="baseline"/>
        <w:rPr>
          <w:rStyle w:val="normaltextrun"/>
          <w:rFonts w:ascii="Arial" w:hAnsi="Arial" w:cs="Arial"/>
          <w:sz w:val="22"/>
          <w:szCs w:val="22"/>
          <w:lang w:val="en-GB"/>
        </w:rPr>
      </w:pPr>
    </w:p>
    <w:p w14:paraId="5584704C" w14:textId="77777777" w:rsidR="00171242" w:rsidRPr="00751D6A" w:rsidRDefault="00171242" w:rsidP="00171242">
      <w:pPr>
        <w:pStyle w:val="paragraph"/>
        <w:spacing w:before="0" w:beforeAutospacing="0" w:after="0" w:afterAutospacing="0" w:line="300" w:lineRule="atLeast"/>
        <w:jc w:val="both"/>
        <w:textAlignment w:val="baseline"/>
        <w:rPr>
          <w:rStyle w:val="normaltextrun"/>
          <w:rFonts w:ascii="Arial" w:hAnsi="Arial" w:cs="Arial"/>
          <w:sz w:val="22"/>
          <w:szCs w:val="22"/>
          <w:lang w:val="en-GB"/>
        </w:rPr>
      </w:pPr>
    </w:p>
    <w:p w14:paraId="52755027" w14:textId="77777777" w:rsidR="00B45D8B" w:rsidRPr="00751D6A" w:rsidRDefault="00B45D8B" w:rsidP="00171242">
      <w:pPr>
        <w:suppressAutoHyphens/>
        <w:spacing w:line="300" w:lineRule="atLeast"/>
        <w:jc w:val="both"/>
        <w:rPr>
          <w:rFonts w:ascii="Arial" w:hAnsi="Arial" w:cs="Arial"/>
          <w:lang w:val="en-GB"/>
        </w:rPr>
      </w:pPr>
    </w:p>
    <w:p w14:paraId="35900533" w14:textId="76D7DE3A" w:rsidR="00B45D8B" w:rsidRPr="00751D6A" w:rsidRDefault="00B45D8B" w:rsidP="00171242">
      <w:pPr>
        <w:suppressAutoHyphens/>
        <w:spacing w:line="300" w:lineRule="atLeast"/>
        <w:jc w:val="both"/>
        <w:rPr>
          <w:rFonts w:ascii="Arial" w:hAnsi="Arial" w:cs="Arial"/>
          <w:lang w:val="en-GB"/>
        </w:rPr>
        <w:sectPr w:rsidR="00B45D8B" w:rsidRPr="00751D6A" w:rsidSect="002F1B57">
          <w:headerReference w:type="even" r:id="rId16"/>
          <w:headerReference w:type="default" r:id="rId17"/>
          <w:footerReference w:type="default" r:id="rId18"/>
          <w:headerReference w:type="first" r:id="rId19"/>
          <w:footerReference w:type="first" r:id="rId20"/>
          <w:pgSz w:w="11906" w:h="16838"/>
          <w:pgMar w:top="516" w:right="1361" w:bottom="1270" w:left="1361" w:header="516" w:footer="136" w:gutter="0"/>
          <w:cols w:space="708"/>
          <w:titlePg/>
          <w:docGrid w:linePitch="360"/>
        </w:sectPr>
      </w:pPr>
    </w:p>
    <w:p w14:paraId="5E132933" w14:textId="60D8B1AB" w:rsidR="000C7A7A" w:rsidRPr="00751D6A" w:rsidRDefault="000C7A7A" w:rsidP="000C7A7A">
      <w:pPr>
        <w:suppressAutoHyphens/>
        <w:spacing w:line="276" w:lineRule="auto"/>
        <w:rPr>
          <w:rFonts w:asciiTheme="majorHAnsi" w:hAnsiTheme="majorHAnsi" w:cs="Arial"/>
          <w:b/>
          <w:bCs/>
          <w:color w:val="125B4D"/>
          <w:sz w:val="36"/>
          <w:szCs w:val="40"/>
          <w:lang w:val="en-GB"/>
        </w:rPr>
      </w:pPr>
      <w:r w:rsidRPr="00751D6A">
        <w:rPr>
          <w:rFonts w:asciiTheme="majorHAnsi" w:hAnsiTheme="majorHAnsi" w:cs="Arial"/>
          <w:b/>
          <w:bCs/>
          <w:color w:val="125B4D"/>
          <w:sz w:val="36"/>
          <w:szCs w:val="40"/>
          <w:lang w:val="en-GB"/>
        </w:rPr>
        <w:lastRenderedPageBreak/>
        <w:t>Child Labour</w:t>
      </w:r>
      <w:r w:rsidR="00CF5D73" w:rsidRPr="00751D6A">
        <w:rPr>
          <w:rFonts w:asciiTheme="majorHAnsi" w:hAnsiTheme="majorHAnsi" w:cs="Arial"/>
          <w:b/>
          <w:bCs/>
          <w:color w:val="125B4D"/>
          <w:sz w:val="36"/>
          <w:szCs w:val="40"/>
          <w:lang w:val="en-GB"/>
        </w:rPr>
        <w:fldChar w:fldCharType="begin"/>
      </w:r>
      <w:r w:rsidR="00CF5D73" w:rsidRPr="00751D6A">
        <w:rPr>
          <w:lang w:val="en-GB"/>
        </w:rPr>
        <w:instrText xml:space="preserve"> TC "</w:instrText>
      </w:r>
      <w:bookmarkStart w:id="6" w:name="_Toc97573925"/>
      <w:r w:rsidR="00CF5D73" w:rsidRPr="00751D6A">
        <w:rPr>
          <w:rFonts w:ascii="Greycliff CF Medium" w:hAnsi="Greycliff CF Medium" w:cs="Arial"/>
          <w:color w:val="125B4D"/>
          <w:sz w:val="36"/>
          <w:szCs w:val="40"/>
          <w:lang w:val="en-GB"/>
        </w:rPr>
        <w:instrText>Child Labour</w:instrText>
      </w:r>
      <w:bookmarkEnd w:id="6"/>
      <w:r w:rsidR="00CF5D73" w:rsidRPr="00751D6A">
        <w:rPr>
          <w:lang w:val="en-GB"/>
        </w:rPr>
        <w:instrText xml:space="preserve">" \f C \l "2" </w:instrText>
      </w:r>
      <w:r w:rsidR="00CF5D73" w:rsidRPr="00751D6A">
        <w:rPr>
          <w:rFonts w:asciiTheme="majorHAnsi" w:hAnsiTheme="majorHAnsi" w:cs="Arial"/>
          <w:b/>
          <w:bCs/>
          <w:color w:val="125B4D"/>
          <w:sz w:val="36"/>
          <w:szCs w:val="40"/>
          <w:lang w:val="en-GB"/>
        </w:rPr>
        <w:fldChar w:fldCharType="end"/>
      </w:r>
    </w:p>
    <w:p w14:paraId="49D9D47E" w14:textId="5685B847" w:rsidR="002277D3" w:rsidRPr="00751D6A" w:rsidRDefault="000C7A7A" w:rsidP="00171242">
      <w:pPr>
        <w:suppressAutoHyphens/>
        <w:spacing w:line="300" w:lineRule="atLeast"/>
        <w:rPr>
          <w:rFonts w:ascii="Arial" w:hAnsi="Arial" w:cs="Arial"/>
          <w:bCs/>
          <w:sz w:val="20"/>
          <w:lang w:val="en-GB"/>
        </w:rPr>
      </w:pPr>
      <w:r w:rsidRPr="00751D6A">
        <w:rPr>
          <w:rFonts w:ascii="Arial" w:hAnsi="Arial" w:cs="Arial"/>
          <w:bCs/>
          <w:sz w:val="20"/>
          <w:lang w:val="en-GB"/>
        </w:rPr>
        <w:t xml:space="preserve">Reference: </w:t>
      </w:r>
      <w:hyperlink r:id="rId21" w:history="1">
        <w:r w:rsidR="00B2141C" w:rsidRPr="00751D6A">
          <w:rPr>
            <w:rStyle w:val="Hyperlink"/>
            <w:rFonts w:ascii="Arial" w:hAnsi="Arial" w:cs="Arial"/>
            <w:bCs/>
            <w:sz w:val="20"/>
            <w:lang w:val="en-GB"/>
          </w:rPr>
          <w:t>Children and Young Persons (Employment) Act 1966 (As at 1 October 2019)</w:t>
        </w:r>
      </w:hyperlink>
      <w:r w:rsidR="00CA3915">
        <w:rPr>
          <w:rStyle w:val="Hyperlink"/>
          <w:rFonts w:ascii="Arial" w:hAnsi="Arial" w:cs="Arial"/>
          <w:bCs/>
          <w:sz w:val="20"/>
          <w:lang w:val="en-GB"/>
        </w:rPr>
        <w:t xml:space="preserve"> </w:t>
      </w:r>
    </w:p>
    <w:p w14:paraId="77A8AF97" w14:textId="77777777" w:rsidR="000C7A7A" w:rsidRPr="00751D6A" w:rsidRDefault="000C7A7A" w:rsidP="00171242">
      <w:pPr>
        <w:suppressAutoHyphens/>
        <w:spacing w:line="300" w:lineRule="atLeast"/>
        <w:rPr>
          <w:rFonts w:ascii="Arial" w:hAnsi="Arial" w:cs="Arial"/>
          <w:bCs/>
          <w:sz w:val="20"/>
          <w:lang w:val="en-GB"/>
        </w:rPr>
      </w:pPr>
    </w:p>
    <w:tbl>
      <w:tblPr>
        <w:tblStyle w:val="TableGrid1"/>
        <w:tblW w:w="14097" w:type="dxa"/>
        <w:tblLook w:val="04A0" w:firstRow="1" w:lastRow="0" w:firstColumn="1" w:lastColumn="0" w:noHBand="0" w:noVBand="1"/>
      </w:tblPr>
      <w:tblGrid>
        <w:gridCol w:w="3681"/>
        <w:gridCol w:w="5103"/>
        <w:gridCol w:w="5313"/>
      </w:tblGrid>
      <w:tr w:rsidR="000C7A7A" w:rsidRPr="00751D6A" w14:paraId="36255CC2" w14:textId="77777777" w:rsidTr="00D01D5F">
        <w:trPr>
          <w:trHeight w:val="383"/>
          <w:tblHeader/>
        </w:trPr>
        <w:tc>
          <w:tcPr>
            <w:tcW w:w="3681" w:type="dxa"/>
            <w:shd w:val="clear" w:color="auto" w:fill="CAE8DF" w:themeFill="text2" w:themeFillTint="33"/>
            <w:vAlign w:val="bottom"/>
          </w:tcPr>
          <w:p w14:paraId="02906523"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Requirement</w:t>
            </w:r>
          </w:p>
        </w:tc>
        <w:tc>
          <w:tcPr>
            <w:tcW w:w="5103" w:type="dxa"/>
            <w:shd w:val="clear" w:color="auto" w:fill="CAE8DF" w:themeFill="text2" w:themeFillTint="33"/>
            <w:vAlign w:val="bottom"/>
          </w:tcPr>
          <w:p w14:paraId="7884A97B"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Questions and additional Requirements</w:t>
            </w:r>
          </w:p>
        </w:tc>
        <w:tc>
          <w:tcPr>
            <w:tcW w:w="5313" w:type="dxa"/>
            <w:shd w:val="clear" w:color="auto" w:fill="CAE8DF" w:themeFill="text2" w:themeFillTint="33"/>
            <w:vAlign w:val="bottom"/>
          </w:tcPr>
          <w:p w14:paraId="481DB13D"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Answer and evidence</w:t>
            </w:r>
          </w:p>
        </w:tc>
      </w:tr>
      <w:tr w:rsidR="000C7A7A" w:rsidRPr="00751D6A" w14:paraId="08A3D417" w14:textId="77777777" w:rsidTr="00D01D5F">
        <w:trPr>
          <w:trHeight w:val="1036"/>
        </w:trPr>
        <w:tc>
          <w:tcPr>
            <w:tcW w:w="3681" w:type="dxa"/>
            <w:vMerge w:val="restart"/>
          </w:tcPr>
          <w:p w14:paraId="52645205" w14:textId="280EF223"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7.2 The organisation shall not use child labour. </w:t>
            </w:r>
          </w:p>
          <w:p w14:paraId="6625F2A7" w14:textId="28A28AAB"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7.2.1 The organisation shall not employ workers below the age of 15, or below the minimum age as stated under national, or local laws or regulations, whichever age is higher, except as specified in 7.2.2. </w:t>
            </w:r>
          </w:p>
          <w:p w14:paraId="61A534B3" w14:textId="77777777"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7.2.2 In countries where the national law or regulations permit the employment of persons between the ages of 13 to 15 years in light work, such employment should not interfere with schooling nor, be harmful to their health or development. Notably, where children are subject to compulsory education laws, they shall work only outside of school hours during normal day-time working hours. </w:t>
            </w:r>
          </w:p>
          <w:p w14:paraId="4DF3BB62" w14:textId="77777777"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7.2.3 No person under the age of 18 is employed in hazardous or heavy work except for the purpose of training within approved national laws and regulation. </w:t>
            </w:r>
          </w:p>
          <w:p w14:paraId="36BE8341" w14:textId="085D83AD"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7.2.4 The organisation shall prohibit the worst forms of child labour. </w:t>
            </w:r>
          </w:p>
        </w:tc>
        <w:tc>
          <w:tcPr>
            <w:tcW w:w="5103" w:type="dxa"/>
          </w:tcPr>
          <w:p w14:paraId="26F5AA02" w14:textId="0D742C46"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sz w:val="20"/>
                <w:lang w:val="en-GB"/>
              </w:rPr>
            </w:pPr>
            <w:r w:rsidRPr="00751D6A">
              <w:rPr>
                <w:rFonts w:ascii="Arial" w:hAnsi="Arial" w:cs="Arial"/>
                <w:sz w:val="20"/>
                <w:lang w:val="en-GB"/>
              </w:rPr>
              <w:t xml:space="preserve">Does your organisation comply with Clause 7.2? </w:t>
            </w:r>
          </w:p>
          <w:p w14:paraId="45BE3472" w14:textId="53CAD261" w:rsidR="000C7A7A" w:rsidRPr="00751D6A" w:rsidRDefault="000C7A7A" w:rsidP="00D01D5F">
            <w:pPr>
              <w:suppressAutoHyphens/>
              <w:spacing w:before="120" w:after="120"/>
              <w:rPr>
                <w:rFonts w:ascii="Arial" w:hAnsi="Arial" w:cs="Arial"/>
                <w:bCs/>
                <w:sz w:val="20"/>
                <w:szCs w:val="20"/>
                <w:lang w:val="en-GB"/>
              </w:rPr>
            </w:pPr>
            <w:r w:rsidRPr="00751D6A">
              <w:rPr>
                <w:rFonts w:ascii="Arial" w:hAnsi="Arial" w:cs="Arial"/>
                <w:bCs/>
                <w:sz w:val="20"/>
                <w:szCs w:val="20"/>
                <w:lang w:val="en-GB"/>
              </w:rPr>
              <w:br/>
              <w:t xml:space="preserve">If yes, continue at c).  </w:t>
            </w:r>
          </w:p>
        </w:tc>
        <w:tc>
          <w:tcPr>
            <w:tcW w:w="5313" w:type="dxa"/>
          </w:tcPr>
          <w:p w14:paraId="4439CBAE" w14:textId="7AF99744" w:rsidR="000C7A7A" w:rsidRPr="00751D6A" w:rsidRDefault="000C7A7A" w:rsidP="00D01D5F">
            <w:pPr>
              <w:pStyle w:val="paragraph"/>
              <w:spacing w:before="120" w:beforeAutospacing="0" w:after="120" w:afterAutospacing="0"/>
              <w:textAlignment w:val="baseline"/>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bookmarkStart w:id="7" w:name="Check1"/>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bookmarkEnd w:id="7"/>
            <w:r w:rsidRPr="00751D6A">
              <w:rPr>
                <w:rStyle w:val="normaltextrun"/>
                <w:rFonts w:ascii="Arial" w:hAnsi="Arial" w:cs="Arial"/>
                <w:sz w:val="20"/>
                <w:szCs w:val="20"/>
                <w:lang w:val="en-GB"/>
              </w:rPr>
              <w:t xml:space="preserve"> </w:t>
            </w:r>
            <w:r w:rsidR="00D01D5F" w:rsidRPr="000C47D7">
              <w:rPr>
                <w:rStyle w:val="normaltextrun"/>
                <w:rFonts w:ascii="Arial" w:hAnsi="Arial" w:cs="Arial"/>
                <w:sz w:val="20"/>
                <w:szCs w:val="20"/>
                <w:lang w:val="en-GB"/>
              </w:rPr>
              <w:t xml:space="preserve">Yes, I </w:t>
            </w:r>
            <w:r w:rsidR="000C47D7" w:rsidRPr="000C47D7">
              <w:rPr>
                <w:rStyle w:val="normaltextrun"/>
                <w:rFonts w:ascii="Arial" w:hAnsi="Arial" w:cs="Arial"/>
                <w:sz w:val="20"/>
                <w:szCs w:val="20"/>
                <w:lang w:val="en-GB"/>
              </w:rPr>
              <w:t xml:space="preserve">conform </w:t>
            </w:r>
            <w:r w:rsidR="00D01D5F" w:rsidRPr="000C47D7">
              <w:rPr>
                <w:rStyle w:val="normaltextrun"/>
                <w:rFonts w:ascii="Arial" w:hAnsi="Arial" w:cs="Arial"/>
                <w:sz w:val="20"/>
                <w:szCs w:val="20"/>
                <w:lang w:val="en-GB"/>
              </w:rPr>
              <w:t xml:space="preserve">with the </w:t>
            </w:r>
            <w:r w:rsidR="000C47D7" w:rsidRPr="000C47D7">
              <w:rPr>
                <w:rStyle w:val="normaltextrun"/>
                <w:rFonts w:ascii="Arial" w:hAnsi="Arial" w:cs="Arial"/>
                <w:sz w:val="20"/>
                <w:szCs w:val="20"/>
                <w:lang w:val="en-GB"/>
              </w:rPr>
              <w:t xml:space="preserve">FSC core labour requirements, and this is supported by </w:t>
            </w:r>
            <w:r w:rsidR="00D01D5F" w:rsidRPr="000C47D7">
              <w:rPr>
                <w:rStyle w:val="normaltextrun"/>
                <w:rFonts w:ascii="Arial" w:hAnsi="Arial" w:cs="Arial"/>
                <w:sz w:val="20"/>
                <w:szCs w:val="20"/>
                <w:lang w:val="en-GB"/>
              </w:rPr>
              <w:t xml:space="preserve">applicable federal and state legislation that addresses this </w:t>
            </w:r>
            <w:r w:rsidR="00C96097" w:rsidRPr="000C47D7">
              <w:rPr>
                <w:rStyle w:val="normaltextrun"/>
                <w:rFonts w:ascii="Arial" w:hAnsi="Arial" w:cs="Arial"/>
                <w:sz w:val="20"/>
                <w:szCs w:val="20"/>
                <w:lang w:val="en-GB"/>
              </w:rPr>
              <w:t>r</w:t>
            </w:r>
            <w:r w:rsidR="00D01D5F" w:rsidRPr="000C47D7">
              <w:rPr>
                <w:rStyle w:val="normaltextrun"/>
                <w:rFonts w:ascii="Arial" w:hAnsi="Arial" w:cs="Arial"/>
                <w:sz w:val="20"/>
                <w:szCs w:val="20"/>
                <w:lang w:val="en-GB"/>
              </w:rPr>
              <w:t>equirement.</w:t>
            </w:r>
            <w:r w:rsidR="00D01D5F" w:rsidRPr="00751D6A">
              <w:rPr>
                <w:rStyle w:val="normaltextrun"/>
                <w:rFonts w:ascii="Arial" w:hAnsi="Arial" w:cs="Arial"/>
                <w:sz w:val="20"/>
                <w:szCs w:val="20"/>
                <w:lang w:val="en-GB"/>
              </w:rPr>
              <w:t>   </w:t>
            </w:r>
            <w:r w:rsidR="00D01D5F" w:rsidRPr="00751D6A">
              <w:rPr>
                <w:rStyle w:val="eop"/>
                <w:rFonts w:ascii="Arial" w:hAnsi="Arial" w:cs="Arial"/>
                <w:sz w:val="20"/>
                <w:szCs w:val="20"/>
                <w:lang w:val="en-GB"/>
              </w:rPr>
              <w:t> </w:t>
            </w:r>
          </w:p>
          <w:p w14:paraId="62FFC134" w14:textId="4B37BD9B" w:rsidR="000C7A7A" w:rsidRPr="00751D6A" w:rsidRDefault="000C7A7A"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No, see b)</w:t>
            </w:r>
            <w:r w:rsidRPr="00751D6A">
              <w:rPr>
                <w:rStyle w:val="eop"/>
                <w:rFonts w:ascii="Arial" w:hAnsi="Arial" w:cs="Arial"/>
                <w:sz w:val="20"/>
                <w:szCs w:val="20"/>
                <w:lang w:val="en-GB"/>
              </w:rPr>
              <w:t> </w:t>
            </w:r>
          </w:p>
        </w:tc>
      </w:tr>
      <w:tr w:rsidR="000C7A7A" w:rsidRPr="00751D6A" w14:paraId="1133AB35" w14:textId="77777777" w:rsidTr="00D01D5F">
        <w:trPr>
          <w:trHeight w:val="1033"/>
        </w:trPr>
        <w:tc>
          <w:tcPr>
            <w:tcW w:w="3681" w:type="dxa"/>
            <w:vMerge/>
          </w:tcPr>
          <w:p w14:paraId="100C34ED" w14:textId="77777777" w:rsidR="000C7A7A" w:rsidRPr="00751D6A" w:rsidRDefault="000C7A7A" w:rsidP="00D01D5F">
            <w:pPr>
              <w:suppressAutoHyphens/>
              <w:spacing w:before="120" w:after="120"/>
              <w:rPr>
                <w:rFonts w:ascii="Arial" w:hAnsi="Arial" w:cs="Arial"/>
                <w:sz w:val="20"/>
                <w:szCs w:val="20"/>
                <w:lang w:val="en-GB"/>
              </w:rPr>
            </w:pPr>
          </w:p>
        </w:tc>
        <w:tc>
          <w:tcPr>
            <w:tcW w:w="5103" w:type="dxa"/>
          </w:tcPr>
          <w:p w14:paraId="3F570EE9" w14:textId="0DCD422E"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bCs/>
                <w:sz w:val="20"/>
                <w:lang w:val="en-GB"/>
              </w:rPr>
            </w:pPr>
            <w:r w:rsidRPr="00751D6A">
              <w:rPr>
                <w:rFonts w:ascii="Arial" w:hAnsi="Arial" w:cs="Arial"/>
                <w:sz w:val="20"/>
                <w:lang w:val="en-GB"/>
              </w:rPr>
              <w:t>If the answer is no to a) above, please describe how or why your organisation does not comply with Clause 7.2.</w:t>
            </w:r>
          </w:p>
        </w:tc>
        <w:tc>
          <w:tcPr>
            <w:tcW w:w="5313" w:type="dxa"/>
          </w:tcPr>
          <w:p w14:paraId="05C5D2C6" w14:textId="704EEDD6"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1"/>
                  <w:enabled/>
                  <w:calcOnExit w:val="0"/>
                  <w:textInput/>
                </w:ffData>
              </w:fldChar>
            </w:r>
            <w:bookmarkStart w:id="8" w:name="Text1"/>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8"/>
          </w:p>
        </w:tc>
      </w:tr>
      <w:tr w:rsidR="000C7A7A" w:rsidRPr="00751D6A" w14:paraId="10DE700B" w14:textId="77777777" w:rsidTr="00D01D5F">
        <w:trPr>
          <w:trHeight w:val="1033"/>
        </w:trPr>
        <w:tc>
          <w:tcPr>
            <w:tcW w:w="3681" w:type="dxa"/>
            <w:vMerge/>
          </w:tcPr>
          <w:p w14:paraId="063BC95A" w14:textId="77777777" w:rsidR="000C7A7A" w:rsidRPr="00751D6A" w:rsidRDefault="000C7A7A" w:rsidP="00D01D5F">
            <w:pPr>
              <w:suppressAutoHyphens/>
              <w:spacing w:before="120" w:after="120"/>
              <w:rPr>
                <w:rFonts w:ascii="Arial" w:hAnsi="Arial" w:cs="Arial"/>
                <w:sz w:val="20"/>
                <w:szCs w:val="20"/>
                <w:lang w:val="en-GB"/>
              </w:rPr>
            </w:pPr>
          </w:p>
        </w:tc>
        <w:tc>
          <w:tcPr>
            <w:tcW w:w="5103" w:type="dxa"/>
          </w:tcPr>
          <w:p w14:paraId="3EA844E8" w14:textId="76F894DE"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bCs/>
                <w:sz w:val="20"/>
                <w:lang w:val="en-GB"/>
              </w:rPr>
            </w:pPr>
            <w:r w:rsidRPr="00751D6A">
              <w:rPr>
                <w:rFonts w:ascii="Arial" w:hAnsi="Arial" w:cs="Arial"/>
                <w:sz w:val="20"/>
                <w:lang w:val="en-GB"/>
              </w:rPr>
              <w:t>For the individuals employed by you at the site/sites holding the certificate, describe how your organisation knows it complies with Clause 7.2.</w:t>
            </w:r>
          </w:p>
        </w:tc>
        <w:tc>
          <w:tcPr>
            <w:tcW w:w="5313" w:type="dxa"/>
          </w:tcPr>
          <w:p w14:paraId="0E4A1BF7" w14:textId="5F9EB00F" w:rsidR="000C7A7A" w:rsidRPr="00751D6A" w:rsidRDefault="000C7A7A" w:rsidP="00D01D5F">
            <w:pPr>
              <w:pStyle w:val="paragraph"/>
              <w:spacing w:before="120" w:beforeAutospacing="0" w:after="120" w:afterAutospacing="0"/>
              <w:textAlignment w:val="baseline"/>
              <w:rPr>
                <w:rFonts w:ascii="Arial" w:hAnsi="Arial" w:cs="Arial"/>
                <w:sz w:val="20"/>
                <w:szCs w:val="20"/>
                <w:lang w:val="en-GB"/>
              </w:rPr>
            </w:pPr>
            <w:r w:rsidRPr="00751D6A">
              <w:rPr>
                <w:rStyle w:val="normaltextrun"/>
                <w:rFonts w:ascii="Arial" w:hAnsi="Arial" w:cs="Arial"/>
                <w:sz w:val="20"/>
                <w:szCs w:val="20"/>
                <w:lang w:val="en-GB"/>
              </w:rPr>
              <w:t>I can demonstrate</w:t>
            </w:r>
            <w:r w:rsidR="00B63B43">
              <w:rPr>
                <w:rStyle w:val="normaltextrun"/>
                <w:rFonts w:ascii="Arial" w:hAnsi="Arial" w:cs="Arial"/>
                <w:sz w:val="20"/>
                <w:szCs w:val="20"/>
                <w:lang w:val="en-GB"/>
              </w:rPr>
              <w:t xml:space="preserve"> </w:t>
            </w:r>
            <w:r w:rsidRPr="00751D6A">
              <w:rPr>
                <w:rStyle w:val="normaltextrun"/>
                <w:rFonts w:ascii="Arial" w:hAnsi="Arial" w:cs="Arial"/>
                <w:sz w:val="20"/>
                <w:szCs w:val="20"/>
                <w:lang w:val="en-GB"/>
              </w:rPr>
              <w:t>co</w:t>
            </w:r>
            <w:r w:rsidR="006B539A">
              <w:rPr>
                <w:rStyle w:val="normaltextrun"/>
                <w:rFonts w:ascii="Arial" w:hAnsi="Arial" w:cs="Arial"/>
                <w:sz w:val="20"/>
                <w:szCs w:val="20"/>
                <w:lang w:val="en-GB"/>
              </w:rPr>
              <w:t>n</w:t>
            </w:r>
            <w:r w:rsidR="006B539A" w:rsidRPr="00D5409F">
              <w:rPr>
                <w:rStyle w:val="normaltextrun"/>
                <w:rFonts w:ascii="Arial" w:hAnsi="Arial" w:cs="Arial"/>
                <w:sz w:val="20"/>
                <w:szCs w:val="20"/>
                <w:lang w:val="en-GB"/>
              </w:rPr>
              <w:t>formance</w:t>
            </w:r>
            <w:r w:rsidRPr="00751D6A">
              <w:rPr>
                <w:rStyle w:val="normaltextrun"/>
                <w:rFonts w:ascii="Arial" w:hAnsi="Arial" w:cs="Arial"/>
                <w:sz w:val="20"/>
                <w:szCs w:val="20"/>
                <w:lang w:val="en-GB"/>
              </w:rPr>
              <w:t xml:space="preserve"> in the following ways: </w:t>
            </w:r>
            <w:r w:rsidRPr="00751D6A">
              <w:rPr>
                <w:rStyle w:val="eop"/>
                <w:rFonts w:ascii="Arial" w:hAnsi="Arial" w:cs="Arial"/>
                <w:sz w:val="20"/>
                <w:szCs w:val="20"/>
                <w:lang w:val="en-GB"/>
              </w:rPr>
              <w:t> </w:t>
            </w:r>
          </w:p>
          <w:p w14:paraId="0861624E" w14:textId="74543ADF" w:rsidR="000C7A7A" w:rsidRPr="00751D6A" w:rsidRDefault="000C7A7A" w:rsidP="00D01D5F">
            <w:pPr>
              <w:autoSpaceDE w:val="0"/>
              <w:autoSpaceDN w:val="0"/>
              <w:adjustRightInd w:val="0"/>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bookmarkStart w:id="9" w:name="Check2"/>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bookmarkEnd w:id="9"/>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Upon initial hiring, our organisation maintains records of each employee’s date of birth and identity documents (</w:t>
            </w:r>
            <w:r w:rsidR="00A3557D" w:rsidRPr="00751D6A">
              <w:rPr>
                <w:rFonts w:ascii="Arial" w:hAnsi="Arial" w:cs="Arial"/>
                <w:sz w:val="20"/>
                <w:szCs w:val="20"/>
                <w:lang w:val="en-GB"/>
              </w:rPr>
              <w:t>e.g.,</w:t>
            </w:r>
            <w:r w:rsidRPr="00751D6A">
              <w:rPr>
                <w:rFonts w:ascii="Arial" w:hAnsi="Arial" w:cs="Arial"/>
                <w:sz w:val="20"/>
                <w:szCs w:val="20"/>
                <w:lang w:val="en-GB"/>
              </w:rPr>
              <w:t xml:space="preserve"> birth certificates or national identity cards) to ensure that there are no employees hired below the minimum regulated age. This process demonstrates that we meet the FSC </w:t>
            </w:r>
            <w:r w:rsidR="003D7FE3">
              <w:rPr>
                <w:rFonts w:ascii="Arial" w:hAnsi="Arial" w:cs="Arial"/>
                <w:sz w:val="20"/>
                <w:szCs w:val="20"/>
                <w:lang w:val="en-GB"/>
              </w:rPr>
              <w:t>c</w:t>
            </w:r>
            <w:r w:rsidRPr="00751D6A">
              <w:rPr>
                <w:rFonts w:ascii="Arial" w:hAnsi="Arial" w:cs="Arial"/>
                <w:sz w:val="20"/>
                <w:szCs w:val="20"/>
                <w:lang w:val="en-GB"/>
              </w:rPr>
              <w:t xml:space="preserve">ore </w:t>
            </w:r>
            <w:r w:rsidR="003D7FE3">
              <w:rPr>
                <w:rFonts w:ascii="Arial" w:hAnsi="Arial" w:cs="Arial"/>
                <w:sz w:val="20"/>
                <w:szCs w:val="20"/>
                <w:lang w:val="en-GB"/>
              </w:rPr>
              <w:t>l</w:t>
            </w:r>
            <w:r w:rsidRPr="00751D6A">
              <w:rPr>
                <w:rFonts w:ascii="Arial" w:hAnsi="Arial" w:cs="Arial"/>
                <w:sz w:val="20"/>
                <w:szCs w:val="20"/>
                <w:lang w:val="en-GB"/>
              </w:rPr>
              <w:t xml:space="preserve">abour </w:t>
            </w:r>
            <w:r w:rsidR="003D7FE3">
              <w:rPr>
                <w:rFonts w:ascii="Arial" w:hAnsi="Arial" w:cs="Arial"/>
                <w:sz w:val="20"/>
                <w:szCs w:val="20"/>
                <w:lang w:val="en-GB"/>
              </w:rPr>
              <w:t>r</w:t>
            </w:r>
            <w:r w:rsidRPr="00751D6A">
              <w:rPr>
                <w:rFonts w:ascii="Arial" w:hAnsi="Arial" w:cs="Arial"/>
                <w:sz w:val="20"/>
                <w:szCs w:val="20"/>
                <w:lang w:val="en-GB"/>
              </w:rPr>
              <w:t>equirement.</w:t>
            </w:r>
          </w:p>
          <w:p w14:paraId="34BEA576" w14:textId="0A03DDA6" w:rsidR="000C7A7A" w:rsidRPr="00751D6A" w:rsidRDefault="000C7A7A"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r w:rsidR="000C7A7A" w:rsidRPr="00751D6A" w14:paraId="0F31D6A5" w14:textId="77777777" w:rsidTr="00D01D5F">
        <w:trPr>
          <w:trHeight w:val="1098"/>
        </w:trPr>
        <w:tc>
          <w:tcPr>
            <w:tcW w:w="3681" w:type="dxa"/>
            <w:vMerge/>
          </w:tcPr>
          <w:p w14:paraId="407D171C" w14:textId="77777777" w:rsidR="000C7A7A" w:rsidRPr="00751D6A" w:rsidRDefault="000C7A7A" w:rsidP="00D01D5F">
            <w:pPr>
              <w:suppressAutoHyphens/>
              <w:spacing w:before="120" w:after="120"/>
              <w:rPr>
                <w:rFonts w:ascii="Arial" w:hAnsi="Arial" w:cs="Arial"/>
                <w:sz w:val="20"/>
                <w:szCs w:val="20"/>
                <w:lang w:val="en-GB"/>
              </w:rPr>
            </w:pPr>
          </w:p>
        </w:tc>
        <w:tc>
          <w:tcPr>
            <w:tcW w:w="5103" w:type="dxa"/>
          </w:tcPr>
          <w:p w14:paraId="19EC6118" w14:textId="15662A6A"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bCs/>
                <w:sz w:val="20"/>
                <w:lang w:val="en-GB"/>
              </w:rPr>
            </w:pPr>
            <w:r w:rsidRPr="00751D6A">
              <w:rPr>
                <w:rFonts w:ascii="Arial" w:hAnsi="Arial" w:cs="Arial"/>
                <w:bCs/>
                <w:sz w:val="20"/>
                <w:lang w:val="en-GB"/>
              </w:rPr>
              <w:t xml:space="preserve">Identify any documents or other records (and their </w:t>
            </w:r>
            <w:r w:rsidRPr="00751D6A">
              <w:rPr>
                <w:rFonts w:ascii="Arial" w:hAnsi="Arial" w:cs="Arial"/>
                <w:sz w:val="20"/>
                <w:lang w:val="en-GB"/>
              </w:rPr>
              <w:t>location</w:t>
            </w:r>
            <w:r w:rsidRPr="00751D6A">
              <w:rPr>
                <w:rFonts w:ascii="Arial" w:hAnsi="Arial" w:cs="Arial"/>
                <w:bCs/>
                <w:sz w:val="20"/>
                <w:lang w:val="en-GB"/>
              </w:rPr>
              <w:t>) that you rely upon to verify compliance with Clause 7.2.</w:t>
            </w:r>
          </w:p>
        </w:tc>
        <w:tc>
          <w:tcPr>
            <w:tcW w:w="5313" w:type="dxa"/>
          </w:tcPr>
          <w:p w14:paraId="07A375EF" w14:textId="68E4DEF1" w:rsidR="000C7A7A" w:rsidRPr="00751D6A" w:rsidRDefault="000C7A7A" w:rsidP="00D01D5F">
            <w:pPr>
              <w:autoSpaceDE w:val="0"/>
              <w:autoSpaceDN w:val="0"/>
              <w:adjustRightInd w:val="0"/>
              <w:spacing w:before="120" w:after="120"/>
              <w:rPr>
                <w:rFonts w:ascii="Arial" w:hAnsi="Arial" w:cs="Arial"/>
                <w:sz w:val="20"/>
                <w:szCs w:val="20"/>
                <w:lang w:val="en-GB"/>
              </w:rPr>
            </w:pPr>
            <w:r w:rsidRPr="00751D6A">
              <w:rPr>
                <w:rFonts w:ascii="Arial" w:hAnsi="Arial" w:cs="Arial"/>
                <w:sz w:val="20"/>
                <w:szCs w:val="20"/>
                <w:lang w:val="en-GB"/>
              </w:rPr>
              <w:t xml:space="preserve">Documents, </w:t>
            </w:r>
            <w:r w:rsidR="00377349" w:rsidRPr="00751D6A">
              <w:rPr>
                <w:rFonts w:ascii="Arial" w:hAnsi="Arial" w:cs="Arial"/>
                <w:sz w:val="20"/>
                <w:szCs w:val="20"/>
                <w:lang w:val="en-GB"/>
              </w:rPr>
              <w:t>records,</w:t>
            </w:r>
            <w:r w:rsidRPr="00751D6A">
              <w:rPr>
                <w:rFonts w:ascii="Arial" w:hAnsi="Arial" w:cs="Arial"/>
                <w:sz w:val="20"/>
                <w:szCs w:val="20"/>
                <w:lang w:val="en-GB"/>
              </w:rPr>
              <w:t xml:space="preserve"> or policies, etc. that demonstrate</w:t>
            </w:r>
            <w:r w:rsidR="00D01D5F" w:rsidRPr="00751D6A">
              <w:rPr>
                <w:rFonts w:ascii="Arial" w:hAnsi="Arial" w:cs="Arial"/>
                <w:sz w:val="20"/>
                <w:szCs w:val="20"/>
                <w:lang w:val="en-GB"/>
              </w:rPr>
              <w:t xml:space="preserve"> </w:t>
            </w:r>
            <w:r w:rsidR="00D5409F">
              <w:rPr>
                <w:rFonts w:ascii="Arial" w:hAnsi="Arial" w:cs="Arial"/>
                <w:sz w:val="20"/>
                <w:szCs w:val="20"/>
                <w:lang w:val="en-GB"/>
              </w:rPr>
              <w:t>conformance</w:t>
            </w:r>
            <w:r w:rsidRPr="00751D6A">
              <w:rPr>
                <w:rFonts w:ascii="Arial" w:hAnsi="Arial" w:cs="Arial"/>
                <w:sz w:val="20"/>
                <w:szCs w:val="20"/>
                <w:lang w:val="en-GB"/>
              </w:rPr>
              <w:t xml:space="preserve"> with this FSC </w:t>
            </w:r>
            <w:r w:rsidR="00377349">
              <w:rPr>
                <w:rFonts w:ascii="Arial" w:hAnsi="Arial" w:cs="Arial"/>
                <w:sz w:val="20"/>
                <w:szCs w:val="20"/>
                <w:lang w:val="en-GB"/>
              </w:rPr>
              <w:t>c</w:t>
            </w:r>
            <w:r w:rsidRPr="00751D6A">
              <w:rPr>
                <w:rFonts w:ascii="Arial" w:hAnsi="Arial" w:cs="Arial"/>
                <w:sz w:val="20"/>
                <w:szCs w:val="20"/>
                <w:lang w:val="en-GB"/>
              </w:rPr>
              <w:t xml:space="preserve">ore </w:t>
            </w:r>
            <w:r w:rsidR="00377349">
              <w:rPr>
                <w:rFonts w:ascii="Arial" w:hAnsi="Arial" w:cs="Arial"/>
                <w:sz w:val="20"/>
                <w:szCs w:val="20"/>
                <w:lang w:val="en-GB"/>
              </w:rPr>
              <w:t>l</w:t>
            </w:r>
            <w:r w:rsidRPr="00751D6A">
              <w:rPr>
                <w:rFonts w:ascii="Arial" w:hAnsi="Arial" w:cs="Arial"/>
                <w:sz w:val="20"/>
                <w:szCs w:val="20"/>
                <w:lang w:val="en-GB"/>
              </w:rPr>
              <w:t xml:space="preserve">abour </w:t>
            </w:r>
            <w:r w:rsidR="00DA66E5">
              <w:rPr>
                <w:rFonts w:ascii="Arial" w:hAnsi="Arial" w:cs="Arial"/>
                <w:sz w:val="20"/>
                <w:szCs w:val="20"/>
                <w:lang w:val="en-GB"/>
              </w:rPr>
              <w:t>r</w:t>
            </w:r>
            <w:r w:rsidR="00DA66E5" w:rsidRPr="00751D6A">
              <w:rPr>
                <w:rFonts w:ascii="Arial" w:hAnsi="Arial" w:cs="Arial"/>
                <w:sz w:val="20"/>
                <w:szCs w:val="20"/>
                <w:lang w:val="en-GB"/>
              </w:rPr>
              <w:t>equirement</w:t>
            </w:r>
            <w:r w:rsidRPr="00751D6A">
              <w:rPr>
                <w:rFonts w:ascii="Arial" w:hAnsi="Arial" w:cs="Arial"/>
                <w:sz w:val="20"/>
                <w:szCs w:val="20"/>
                <w:lang w:val="en-GB"/>
              </w:rPr>
              <w:t xml:space="preserve"> are as follows:</w:t>
            </w:r>
          </w:p>
          <w:p w14:paraId="49A91DE0" w14:textId="77777777" w:rsidR="000C7A7A" w:rsidRPr="00751D6A" w:rsidRDefault="000C7A7A" w:rsidP="00D01D5F">
            <w:pPr>
              <w:autoSpaceDE w:val="0"/>
              <w:autoSpaceDN w:val="0"/>
              <w:adjustRightInd w:val="0"/>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Individual Employment Records</w:t>
            </w:r>
          </w:p>
          <w:p w14:paraId="1B00F7DF" w14:textId="47E03931" w:rsidR="000C7A7A" w:rsidRPr="00751D6A" w:rsidRDefault="000C7A7A" w:rsidP="00D01D5F">
            <w:pPr>
              <w:autoSpaceDE w:val="0"/>
              <w:autoSpaceDN w:val="0"/>
              <w:adjustRightInd w:val="0"/>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bookmarkStart w:id="10" w:name="Text5"/>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10"/>
          </w:p>
        </w:tc>
      </w:tr>
      <w:tr w:rsidR="000C7A7A" w:rsidRPr="00751D6A" w14:paraId="5B022B48" w14:textId="77777777" w:rsidTr="00D01D5F">
        <w:trPr>
          <w:trHeight w:val="455"/>
        </w:trPr>
        <w:tc>
          <w:tcPr>
            <w:tcW w:w="3681" w:type="dxa"/>
            <w:vMerge/>
          </w:tcPr>
          <w:p w14:paraId="06042700" w14:textId="77777777" w:rsidR="000C7A7A" w:rsidRPr="00751D6A" w:rsidRDefault="000C7A7A" w:rsidP="00D01D5F">
            <w:pPr>
              <w:suppressAutoHyphens/>
              <w:spacing w:before="120" w:after="120"/>
              <w:rPr>
                <w:rFonts w:ascii="Arial" w:hAnsi="Arial" w:cs="Arial"/>
                <w:sz w:val="20"/>
                <w:szCs w:val="20"/>
                <w:lang w:val="en-GB"/>
              </w:rPr>
            </w:pPr>
          </w:p>
        </w:tc>
        <w:tc>
          <w:tcPr>
            <w:tcW w:w="5103" w:type="dxa"/>
          </w:tcPr>
          <w:p w14:paraId="6858E12C" w14:textId="5D63D39C"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bCs/>
                <w:sz w:val="20"/>
                <w:lang w:val="en-GB"/>
              </w:rPr>
            </w:pPr>
            <w:r w:rsidRPr="00751D6A">
              <w:rPr>
                <w:rFonts w:ascii="Arial" w:hAnsi="Arial" w:cs="Arial"/>
                <w:bCs/>
                <w:sz w:val="20"/>
                <w:lang w:val="en-GB"/>
              </w:rPr>
              <w:t>Identify any legal obligations that you believe may impact your ability to comply with Clause 7.2. Please describe them, and how they impact your ability to comply with Clause 7.2.</w:t>
            </w:r>
          </w:p>
        </w:tc>
        <w:tc>
          <w:tcPr>
            <w:tcW w:w="5313" w:type="dxa"/>
          </w:tcPr>
          <w:p w14:paraId="40C830BA" w14:textId="7BABF5CE"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6"/>
                  <w:enabled/>
                  <w:calcOnExit w:val="0"/>
                  <w:textInput/>
                </w:ffData>
              </w:fldChar>
            </w:r>
            <w:bookmarkStart w:id="11" w:name="Text6"/>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11"/>
          </w:p>
        </w:tc>
      </w:tr>
      <w:tr w:rsidR="000C7A7A" w:rsidRPr="00751D6A" w14:paraId="71ACC3A7" w14:textId="77777777" w:rsidTr="00D01D5F">
        <w:trPr>
          <w:trHeight w:val="1098"/>
        </w:trPr>
        <w:tc>
          <w:tcPr>
            <w:tcW w:w="3681" w:type="dxa"/>
            <w:vMerge/>
          </w:tcPr>
          <w:p w14:paraId="7D434F94" w14:textId="77777777" w:rsidR="000C7A7A" w:rsidRPr="00751D6A" w:rsidRDefault="000C7A7A" w:rsidP="00D01D5F">
            <w:pPr>
              <w:suppressAutoHyphens/>
              <w:spacing w:before="120" w:after="120"/>
              <w:rPr>
                <w:rFonts w:ascii="Arial" w:hAnsi="Arial" w:cs="Arial"/>
                <w:sz w:val="20"/>
                <w:szCs w:val="20"/>
                <w:lang w:val="en-GB"/>
              </w:rPr>
            </w:pPr>
          </w:p>
        </w:tc>
        <w:tc>
          <w:tcPr>
            <w:tcW w:w="5103" w:type="dxa"/>
          </w:tcPr>
          <w:p w14:paraId="1A50EC96" w14:textId="74F20A59" w:rsidR="000C7A7A" w:rsidRPr="00751D6A" w:rsidRDefault="000C7A7A" w:rsidP="00D01D5F">
            <w:pPr>
              <w:pStyle w:val="ListParagraph"/>
              <w:numPr>
                <w:ilvl w:val="0"/>
                <w:numId w:val="22"/>
              </w:numPr>
              <w:spacing w:before="120" w:after="120"/>
              <w:ind w:left="434" w:hanging="425"/>
              <w:contextualSpacing w:val="0"/>
              <w:jc w:val="left"/>
              <w:rPr>
                <w:rFonts w:ascii="Arial" w:hAnsi="Arial" w:cs="Arial"/>
                <w:bCs/>
                <w:sz w:val="20"/>
                <w:lang w:val="en-GB"/>
              </w:rPr>
            </w:pPr>
            <w:r w:rsidRPr="00751D6A">
              <w:rPr>
                <w:rFonts w:ascii="Arial" w:hAnsi="Arial" w:cs="Arial"/>
                <w:bCs/>
                <w:sz w:val="20"/>
                <w:lang w:val="en-GB"/>
              </w:rPr>
              <w:t>Attach a policy statement, or statements, made by your organisation that encompasses Clause 7.2.</w:t>
            </w:r>
          </w:p>
        </w:tc>
        <w:tc>
          <w:tcPr>
            <w:tcW w:w="5313" w:type="dxa"/>
          </w:tcPr>
          <w:p w14:paraId="4509DA5D" w14:textId="5BFC7D8B" w:rsidR="000C7A7A" w:rsidRPr="00751D6A" w:rsidRDefault="000C7A7A"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See attached policies, statements, etc.  </w:t>
            </w:r>
          </w:p>
          <w:p w14:paraId="1F2D8871" w14:textId="213C6C75" w:rsidR="000C7A7A" w:rsidRPr="00751D6A" w:rsidRDefault="000C7A7A"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 xml:space="preserve">See online public policies at: </w:t>
            </w:r>
            <w:r w:rsidRPr="00751D6A">
              <w:rPr>
                <w:rFonts w:ascii="Arial" w:hAnsi="Arial" w:cs="Arial"/>
                <w:color w:val="000000"/>
                <w:sz w:val="20"/>
                <w:szCs w:val="20"/>
                <w:shd w:val="clear" w:color="auto" w:fill="E1E3E6"/>
                <w:lang w:val="en-GB" w:eastAsia="en-GB"/>
              </w:rPr>
              <w:fldChar w:fldCharType="begin">
                <w:ffData>
                  <w:name w:val="Text4"/>
                  <w:enabled/>
                  <w:calcOnExit w:val="0"/>
                  <w:textInput/>
                </w:ffData>
              </w:fldChar>
            </w:r>
            <w:bookmarkStart w:id="12" w:name="Text4"/>
            <w:r w:rsidRPr="00751D6A">
              <w:rPr>
                <w:rFonts w:ascii="Arial" w:hAnsi="Arial" w:cs="Arial"/>
                <w:color w:val="000000"/>
                <w:sz w:val="20"/>
                <w:szCs w:val="20"/>
                <w:shd w:val="clear" w:color="auto" w:fill="E1E3E6"/>
                <w:lang w:val="en-GB" w:eastAsia="en-GB"/>
              </w:rPr>
              <w:instrText xml:space="preserve"> FORMTEXT </w:instrText>
            </w:r>
            <w:r w:rsidRPr="00751D6A">
              <w:rPr>
                <w:rFonts w:ascii="Arial" w:hAnsi="Arial" w:cs="Arial"/>
                <w:color w:val="000000"/>
                <w:sz w:val="20"/>
                <w:szCs w:val="20"/>
                <w:shd w:val="clear" w:color="auto" w:fill="E1E3E6"/>
                <w:lang w:val="en-GB" w:eastAsia="en-GB"/>
              </w:rPr>
            </w:r>
            <w:r w:rsidRPr="00751D6A">
              <w:rPr>
                <w:rFonts w:ascii="Arial" w:hAnsi="Arial" w:cs="Arial"/>
                <w:color w:val="000000"/>
                <w:sz w:val="20"/>
                <w:szCs w:val="20"/>
                <w:shd w:val="clear" w:color="auto" w:fill="E1E3E6"/>
                <w:lang w:val="en-GB" w:eastAsia="en-GB"/>
              </w:rPr>
              <w:fldChar w:fldCharType="separate"/>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color w:val="000000"/>
                <w:sz w:val="20"/>
                <w:szCs w:val="20"/>
                <w:shd w:val="clear" w:color="auto" w:fill="E1E3E6"/>
                <w:lang w:val="en-GB" w:eastAsia="en-GB"/>
              </w:rPr>
              <w:fldChar w:fldCharType="end"/>
            </w:r>
            <w:bookmarkEnd w:id="12"/>
          </w:p>
          <w:p w14:paraId="2B1C2463" w14:textId="668FC49B" w:rsidR="000C7A7A" w:rsidRPr="00751D6A" w:rsidRDefault="000C7A7A"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bl>
    <w:p w14:paraId="5F0DED87" w14:textId="62FB503C" w:rsidR="000C7A7A" w:rsidRDefault="000C7A7A" w:rsidP="00171242">
      <w:pPr>
        <w:suppressAutoHyphens/>
        <w:spacing w:line="300" w:lineRule="atLeast"/>
        <w:rPr>
          <w:rFonts w:ascii="Arial" w:hAnsi="Arial" w:cs="Arial"/>
          <w:b/>
          <w:sz w:val="20"/>
          <w:lang w:val="en-GB"/>
        </w:rPr>
      </w:pPr>
    </w:p>
    <w:p w14:paraId="1BC56C45" w14:textId="77777777" w:rsidR="000C7A7A" w:rsidRPr="00751D6A" w:rsidRDefault="000C7A7A" w:rsidP="00171242">
      <w:pPr>
        <w:suppressAutoHyphens/>
        <w:spacing w:line="300" w:lineRule="atLeast"/>
        <w:rPr>
          <w:rFonts w:ascii="Arial" w:hAnsi="Arial" w:cs="Arial"/>
          <w:b/>
          <w:sz w:val="20"/>
          <w:lang w:val="en-GB"/>
        </w:rPr>
      </w:pPr>
    </w:p>
    <w:p w14:paraId="00163B8B" w14:textId="6AAF3357" w:rsidR="000C7A7A" w:rsidRPr="00751D6A" w:rsidRDefault="000C7A7A" w:rsidP="00171242">
      <w:pPr>
        <w:suppressAutoHyphens/>
        <w:spacing w:line="300" w:lineRule="atLeast"/>
        <w:rPr>
          <w:rFonts w:ascii="Arial" w:hAnsi="Arial" w:cs="Arial"/>
          <w:b/>
          <w:sz w:val="20"/>
          <w:lang w:val="en-GB"/>
        </w:rPr>
      </w:pPr>
    </w:p>
    <w:p w14:paraId="5E519155" w14:textId="7A4145F6" w:rsidR="000C7A7A" w:rsidRPr="00751D6A" w:rsidRDefault="000C7A7A" w:rsidP="00171242">
      <w:pPr>
        <w:suppressAutoHyphens/>
        <w:spacing w:line="300" w:lineRule="atLeast"/>
        <w:rPr>
          <w:rFonts w:ascii="Arial" w:hAnsi="Arial" w:cs="Arial"/>
          <w:b/>
          <w:sz w:val="20"/>
          <w:lang w:val="en-GB"/>
        </w:rPr>
      </w:pPr>
    </w:p>
    <w:p w14:paraId="3525F7A3" w14:textId="0C99F911" w:rsidR="000C7A7A" w:rsidRPr="00751D6A" w:rsidRDefault="000C7A7A" w:rsidP="00171242">
      <w:pPr>
        <w:suppressAutoHyphens/>
        <w:spacing w:line="300" w:lineRule="atLeast"/>
        <w:rPr>
          <w:rFonts w:ascii="Arial" w:hAnsi="Arial" w:cs="Arial"/>
          <w:b/>
          <w:sz w:val="20"/>
          <w:lang w:val="en-GB"/>
        </w:rPr>
      </w:pPr>
    </w:p>
    <w:p w14:paraId="09F4B448" w14:textId="7A37666E" w:rsidR="000C7A7A" w:rsidRPr="00751D6A" w:rsidRDefault="000C7A7A" w:rsidP="000C7A7A">
      <w:pPr>
        <w:suppressAutoHyphens/>
        <w:spacing w:line="300" w:lineRule="atLeast"/>
        <w:jc w:val="center"/>
        <w:rPr>
          <w:rFonts w:ascii="Arial" w:hAnsi="Arial" w:cs="Arial"/>
          <w:bCs/>
          <w:i/>
          <w:iCs/>
          <w:sz w:val="20"/>
          <w:lang w:val="en-GB"/>
        </w:rPr>
      </w:pPr>
      <w:r w:rsidRPr="00751D6A">
        <w:rPr>
          <w:rFonts w:ascii="Arial" w:hAnsi="Arial" w:cs="Arial"/>
          <w:bCs/>
          <w:i/>
          <w:iCs/>
          <w:sz w:val="20"/>
          <w:lang w:val="en-GB"/>
        </w:rPr>
        <w:t>[The rest of this page has been intentionally left blank]</w:t>
      </w:r>
    </w:p>
    <w:p w14:paraId="632E8BD5" w14:textId="7FD74245" w:rsidR="00A00805" w:rsidRPr="00751D6A" w:rsidRDefault="00A00805" w:rsidP="00171242">
      <w:pPr>
        <w:suppressAutoHyphens/>
        <w:spacing w:line="300" w:lineRule="atLeast"/>
        <w:rPr>
          <w:rFonts w:ascii="Arial" w:hAnsi="Arial" w:cs="Arial"/>
          <w:b/>
          <w:sz w:val="20"/>
          <w:lang w:val="en-GB"/>
        </w:rPr>
      </w:pPr>
      <w:r w:rsidRPr="00751D6A">
        <w:rPr>
          <w:rFonts w:ascii="Arial" w:hAnsi="Arial" w:cs="Arial"/>
          <w:b/>
          <w:sz w:val="20"/>
          <w:lang w:val="en-GB"/>
        </w:rPr>
        <w:br w:type="page"/>
      </w:r>
    </w:p>
    <w:p w14:paraId="70BCFAF6" w14:textId="2C59B91B" w:rsidR="000C7A7A" w:rsidRPr="00751D6A" w:rsidRDefault="00A00805" w:rsidP="000C7A7A">
      <w:pPr>
        <w:suppressAutoHyphens/>
        <w:spacing w:line="276" w:lineRule="auto"/>
        <w:rPr>
          <w:rFonts w:asciiTheme="majorHAnsi" w:hAnsiTheme="majorHAnsi" w:cs="Arial"/>
          <w:b/>
          <w:bCs/>
          <w:color w:val="125B4D"/>
          <w:sz w:val="36"/>
          <w:szCs w:val="40"/>
          <w:lang w:val="en-GB"/>
        </w:rPr>
      </w:pPr>
      <w:r w:rsidRPr="00751D6A">
        <w:rPr>
          <w:rFonts w:asciiTheme="majorHAnsi" w:hAnsiTheme="majorHAnsi" w:cs="Arial"/>
          <w:b/>
          <w:bCs/>
          <w:color w:val="125B4D"/>
          <w:sz w:val="36"/>
          <w:szCs w:val="40"/>
          <w:lang w:val="en-GB"/>
        </w:rPr>
        <w:lastRenderedPageBreak/>
        <w:t>Forced Labour</w:t>
      </w:r>
      <w:r w:rsidR="00CF5D73" w:rsidRPr="00751D6A">
        <w:rPr>
          <w:rFonts w:asciiTheme="majorHAnsi" w:hAnsiTheme="majorHAnsi" w:cs="Arial"/>
          <w:b/>
          <w:bCs/>
          <w:color w:val="125B4D"/>
          <w:sz w:val="36"/>
          <w:szCs w:val="40"/>
          <w:lang w:val="en-GB"/>
        </w:rPr>
        <w:fldChar w:fldCharType="begin"/>
      </w:r>
      <w:r w:rsidR="00CF5D73" w:rsidRPr="00751D6A">
        <w:rPr>
          <w:lang w:val="en-GB"/>
        </w:rPr>
        <w:instrText xml:space="preserve"> TC "</w:instrText>
      </w:r>
      <w:bookmarkStart w:id="13" w:name="_Toc97573926"/>
      <w:r w:rsidR="00CF5D73" w:rsidRPr="00751D6A">
        <w:rPr>
          <w:rFonts w:ascii="Greycliff CF Medium" w:hAnsi="Greycliff CF Medium" w:cs="Arial"/>
          <w:color w:val="125B4D"/>
          <w:sz w:val="36"/>
          <w:szCs w:val="40"/>
          <w:lang w:val="en-GB"/>
        </w:rPr>
        <w:instrText>Forced Labour</w:instrText>
      </w:r>
      <w:bookmarkEnd w:id="13"/>
      <w:r w:rsidR="00CF5D73" w:rsidRPr="00751D6A">
        <w:rPr>
          <w:lang w:val="en-GB"/>
        </w:rPr>
        <w:instrText xml:space="preserve">" \f C \l "2" </w:instrText>
      </w:r>
      <w:r w:rsidR="00CF5D73" w:rsidRPr="00751D6A">
        <w:rPr>
          <w:rFonts w:asciiTheme="majorHAnsi" w:hAnsiTheme="majorHAnsi" w:cs="Arial"/>
          <w:b/>
          <w:bCs/>
          <w:color w:val="125B4D"/>
          <w:sz w:val="36"/>
          <w:szCs w:val="40"/>
          <w:lang w:val="en-GB"/>
        </w:rPr>
        <w:fldChar w:fldCharType="end"/>
      </w:r>
      <w:r w:rsidRPr="00751D6A">
        <w:rPr>
          <w:rFonts w:asciiTheme="majorHAnsi" w:hAnsiTheme="majorHAnsi" w:cs="Arial"/>
          <w:b/>
          <w:bCs/>
          <w:color w:val="125B4D"/>
          <w:sz w:val="36"/>
          <w:szCs w:val="40"/>
          <w:lang w:val="en-GB"/>
        </w:rPr>
        <w:t xml:space="preserve"> </w:t>
      </w:r>
    </w:p>
    <w:p w14:paraId="6561E397" w14:textId="69DAC801" w:rsidR="000C7A7A" w:rsidRPr="00751D6A" w:rsidRDefault="005A0AC5" w:rsidP="000C7A7A">
      <w:pPr>
        <w:rPr>
          <w:rFonts w:ascii="Arial" w:eastAsia="Yu Gothic" w:hAnsi="Arial" w:cs="Arial"/>
          <w:bCs/>
          <w:sz w:val="22"/>
          <w:szCs w:val="22"/>
          <w:lang w:val="en-GB" w:eastAsia="ja-JP"/>
        </w:rPr>
      </w:pPr>
      <w:r w:rsidRPr="00751D6A">
        <w:rPr>
          <w:rFonts w:ascii="Arial" w:eastAsia="Yu Gothic" w:hAnsi="Arial" w:cs="Arial"/>
          <w:bCs/>
          <w:sz w:val="22"/>
          <w:szCs w:val="22"/>
          <w:lang w:val="en-GB" w:eastAsia="ja-JP"/>
        </w:rPr>
        <w:t xml:space="preserve">As at the date of this document, </w:t>
      </w:r>
      <w:r w:rsidR="000C7A7A" w:rsidRPr="00751D6A">
        <w:rPr>
          <w:rFonts w:ascii="Arial" w:eastAsia="Yu Gothic" w:hAnsi="Arial" w:cs="Arial"/>
          <w:bCs/>
          <w:sz w:val="22"/>
          <w:szCs w:val="22"/>
          <w:lang w:val="en-GB" w:eastAsia="ja-JP"/>
        </w:rPr>
        <w:t xml:space="preserve">ILO member states that have not ratified ILO Convention No. 105 “Abolition of Forced Labour Convention, 1957” are: Brunei Darussalam, China, Japan, Lao, Marshall Islands, Myanmar, Palau, South Korea, Timor-Leste, </w:t>
      </w:r>
      <w:r w:rsidR="005F7612" w:rsidRPr="00751D6A">
        <w:rPr>
          <w:rFonts w:ascii="Arial" w:eastAsia="Yu Gothic" w:hAnsi="Arial" w:cs="Arial"/>
          <w:bCs/>
          <w:sz w:val="22"/>
          <w:szCs w:val="22"/>
          <w:lang w:val="en-GB" w:eastAsia="ja-JP"/>
        </w:rPr>
        <w:t>Tonga,</w:t>
      </w:r>
      <w:r w:rsidR="000C7A7A" w:rsidRPr="00751D6A">
        <w:rPr>
          <w:rFonts w:ascii="Arial" w:eastAsia="Yu Gothic" w:hAnsi="Arial" w:cs="Arial"/>
          <w:bCs/>
          <w:sz w:val="22"/>
          <w:szCs w:val="22"/>
          <w:lang w:val="en-GB" w:eastAsia="ja-JP"/>
        </w:rPr>
        <w:t xml:space="preserve"> and Tuvalu. In addition, two (2) member states ratified and denounced the convention: Malaysia and Singapore. </w:t>
      </w:r>
    </w:p>
    <w:p w14:paraId="6EDB69FF" w14:textId="7546BDB3" w:rsidR="000C7A7A" w:rsidRPr="00751D6A" w:rsidRDefault="000C7A7A" w:rsidP="00171242">
      <w:pPr>
        <w:suppressAutoHyphens/>
        <w:spacing w:line="300" w:lineRule="atLeast"/>
        <w:rPr>
          <w:rFonts w:ascii="Arial" w:hAnsi="Arial" w:cs="Arial"/>
          <w:sz w:val="20"/>
          <w:lang w:val="en-GB"/>
        </w:rPr>
      </w:pPr>
    </w:p>
    <w:tbl>
      <w:tblPr>
        <w:tblStyle w:val="TableGrid1"/>
        <w:tblW w:w="14034" w:type="dxa"/>
        <w:tblInd w:w="-5" w:type="dxa"/>
        <w:tblLook w:val="04A0" w:firstRow="1" w:lastRow="0" w:firstColumn="1" w:lastColumn="0" w:noHBand="0" w:noVBand="1"/>
      </w:tblPr>
      <w:tblGrid>
        <w:gridCol w:w="4111"/>
        <w:gridCol w:w="4678"/>
        <w:gridCol w:w="5245"/>
      </w:tblGrid>
      <w:tr w:rsidR="000C7A7A" w:rsidRPr="00751D6A" w14:paraId="175221CE" w14:textId="77777777" w:rsidTr="00FF5AE5">
        <w:trPr>
          <w:trHeight w:val="629"/>
          <w:tblHeader/>
        </w:trPr>
        <w:tc>
          <w:tcPr>
            <w:tcW w:w="4111" w:type="dxa"/>
            <w:shd w:val="clear" w:color="auto" w:fill="CAE8DF" w:themeFill="text2" w:themeFillTint="33"/>
            <w:vAlign w:val="center"/>
          </w:tcPr>
          <w:p w14:paraId="33E9EA0F"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Requirement</w:t>
            </w:r>
          </w:p>
        </w:tc>
        <w:tc>
          <w:tcPr>
            <w:tcW w:w="4678" w:type="dxa"/>
            <w:shd w:val="clear" w:color="auto" w:fill="CAE8DF" w:themeFill="text2" w:themeFillTint="33"/>
            <w:vAlign w:val="center"/>
          </w:tcPr>
          <w:p w14:paraId="2FC518AB"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Questions and additional Requirements</w:t>
            </w:r>
          </w:p>
        </w:tc>
        <w:tc>
          <w:tcPr>
            <w:tcW w:w="5245" w:type="dxa"/>
            <w:shd w:val="clear" w:color="auto" w:fill="CAE8DF" w:themeFill="text2" w:themeFillTint="33"/>
            <w:vAlign w:val="center"/>
          </w:tcPr>
          <w:p w14:paraId="37501C15" w14:textId="77777777" w:rsidR="000C7A7A" w:rsidRPr="00751D6A" w:rsidRDefault="000C7A7A"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Answer and evidence</w:t>
            </w:r>
          </w:p>
        </w:tc>
      </w:tr>
      <w:tr w:rsidR="000C7A7A" w:rsidRPr="00751D6A" w14:paraId="36C5C9A8" w14:textId="77777777" w:rsidTr="00B93476">
        <w:trPr>
          <w:trHeight w:val="1036"/>
        </w:trPr>
        <w:tc>
          <w:tcPr>
            <w:tcW w:w="4111" w:type="dxa"/>
            <w:vMerge w:val="restart"/>
          </w:tcPr>
          <w:p w14:paraId="44E79CF3" w14:textId="253D4B54"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7.3 The organisation shall eliminate all forms of forced and compulsory labour. </w:t>
            </w:r>
          </w:p>
          <w:p w14:paraId="047CEA33" w14:textId="77777777"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7.3.1 Employment relationships are voluntary and based on mutual consent, without the threat of a penalty. </w:t>
            </w:r>
          </w:p>
          <w:p w14:paraId="47316AC9" w14:textId="77777777" w:rsidR="000C7A7A" w:rsidRPr="00751D6A" w:rsidRDefault="000C7A7A"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7.3.2 There is no evidence of any practices indicative of forced or compulsory labour, including, but not limited to, the following: </w:t>
            </w:r>
          </w:p>
          <w:p w14:paraId="4DDA8D11"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physical and sexual violence </w:t>
            </w:r>
          </w:p>
          <w:p w14:paraId="54629C2B"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bonded labour </w:t>
            </w:r>
          </w:p>
          <w:p w14:paraId="660DF30A"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withholding of wages /including payment of employment fees and or payment of deposit to commence employment </w:t>
            </w:r>
          </w:p>
          <w:p w14:paraId="4031A32B"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restriction of mobility/movement </w:t>
            </w:r>
          </w:p>
          <w:p w14:paraId="4B4D8EF9"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retention of passport and identity documents </w:t>
            </w:r>
          </w:p>
          <w:p w14:paraId="7972C4F0" w14:textId="77777777" w:rsidR="000C7A7A" w:rsidRPr="00751D6A" w:rsidRDefault="000C7A7A" w:rsidP="00D01D5F">
            <w:pPr>
              <w:pStyle w:val="ListParagraph"/>
              <w:numPr>
                <w:ilvl w:val="0"/>
                <w:numId w:val="7"/>
              </w:numPr>
              <w:suppressAutoHyphens/>
              <w:spacing w:before="120" w:after="120"/>
              <w:rPr>
                <w:rFonts w:ascii="Arial" w:hAnsi="Arial" w:cs="Arial"/>
                <w:sz w:val="20"/>
                <w:lang w:val="en-GB"/>
              </w:rPr>
            </w:pPr>
            <w:r w:rsidRPr="00751D6A">
              <w:rPr>
                <w:rFonts w:ascii="Arial" w:eastAsia="Calibri" w:hAnsi="Arial" w:cs="Arial"/>
                <w:sz w:val="20"/>
                <w:lang w:val="en-GB"/>
              </w:rPr>
              <w:t xml:space="preserve">threats of denunciation to the authorities. </w:t>
            </w:r>
          </w:p>
        </w:tc>
        <w:tc>
          <w:tcPr>
            <w:tcW w:w="4678" w:type="dxa"/>
          </w:tcPr>
          <w:p w14:paraId="15FD7013" w14:textId="77777777" w:rsidR="00FF5AE5" w:rsidRPr="00751D6A" w:rsidRDefault="000C7A7A"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 xml:space="preserve">Does your organisation comply with Clause 7.3? </w:t>
            </w:r>
          </w:p>
          <w:p w14:paraId="42FA2D43" w14:textId="532A39EF" w:rsidR="000C7A7A" w:rsidRPr="00751D6A" w:rsidRDefault="000C7A7A" w:rsidP="00D01D5F">
            <w:pPr>
              <w:suppressAutoHyphens/>
              <w:spacing w:before="120" w:after="120"/>
              <w:rPr>
                <w:rFonts w:ascii="Arial" w:hAnsi="Arial" w:cs="Arial"/>
                <w:bCs/>
                <w:sz w:val="20"/>
                <w:lang w:val="en-GB"/>
              </w:rPr>
            </w:pPr>
            <w:r w:rsidRPr="00751D6A">
              <w:rPr>
                <w:rFonts w:ascii="Arial" w:hAnsi="Arial" w:cs="Arial"/>
                <w:bCs/>
                <w:sz w:val="20"/>
                <w:lang w:val="en-GB"/>
              </w:rPr>
              <w:t>If yes, continue at c).</w:t>
            </w:r>
          </w:p>
        </w:tc>
        <w:tc>
          <w:tcPr>
            <w:tcW w:w="5245" w:type="dxa"/>
          </w:tcPr>
          <w:p w14:paraId="39763EDE" w14:textId="4C6A06C8" w:rsidR="00FF5AE5" w:rsidRPr="00751D6A" w:rsidRDefault="00FF5AE5" w:rsidP="00D01D5F">
            <w:pPr>
              <w:pStyle w:val="paragraph"/>
              <w:spacing w:before="120" w:beforeAutospacing="0" w:after="120" w:afterAutospacing="0"/>
              <w:textAlignment w:val="baseline"/>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000C47D7" w:rsidRPr="000C47D7">
              <w:rPr>
                <w:rStyle w:val="normaltextrun"/>
                <w:rFonts w:ascii="Arial" w:hAnsi="Arial" w:cs="Arial"/>
                <w:sz w:val="20"/>
                <w:szCs w:val="20"/>
                <w:lang w:val="en-GB"/>
              </w:rPr>
              <w:t>Yes, I conform with the FSC core labour requirements, and this is supported by applicable federal and state legislation that addresses this requirement</w:t>
            </w:r>
            <w:r w:rsidR="00D01D5F" w:rsidRPr="00751D6A">
              <w:rPr>
                <w:rStyle w:val="normaltextrun"/>
                <w:rFonts w:ascii="Arial" w:hAnsi="Arial" w:cs="Arial"/>
                <w:sz w:val="20"/>
                <w:szCs w:val="20"/>
                <w:lang w:val="en-GB"/>
              </w:rPr>
              <w:t>.   </w:t>
            </w:r>
            <w:r w:rsidR="00D01D5F" w:rsidRPr="00751D6A">
              <w:rPr>
                <w:rStyle w:val="eop"/>
                <w:rFonts w:ascii="Arial" w:hAnsi="Arial" w:cs="Arial"/>
                <w:sz w:val="20"/>
                <w:szCs w:val="20"/>
                <w:lang w:val="en-GB"/>
              </w:rPr>
              <w:t> </w:t>
            </w:r>
          </w:p>
          <w:p w14:paraId="12A749C5" w14:textId="085695E1" w:rsidR="000C7A7A" w:rsidRPr="00751D6A" w:rsidRDefault="00FF5AE5"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No, see b)</w:t>
            </w:r>
            <w:r w:rsidRPr="00751D6A">
              <w:rPr>
                <w:rStyle w:val="eop"/>
                <w:rFonts w:ascii="Arial" w:hAnsi="Arial" w:cs="Arial"/>
                <w:sz w:val="20"/>
                <w:szCs w:val="20"/>
                <w:lang w:val="en-GB"/>
              </w:rPr>
              <w:t> </w:t>
            </w:r>
          </w:p>
        </w:tc>
      </w:tr>
      <w:tr w:rsidR="000C7A7A" w:rsidRPr="00751D6A" w14:paraId="397D48E0" w14:textId="77777777" w:rsidTr="00B93476">
        <w:trPr>
          <w:trHeight w:val="1033"/>
        </w:trPr>
        <w:tc>
          <w:tcPr>
            <w:tcW w:w="4111" w:type="dxa"/>
            <w:vMerge/>
          </w:tcPr>
          <w:p w14:paraId="5CD6099F" w14:textId="77777777" w:rsidR="000C7A7A" w:rsidRPr="00751D6A" w:rsidRDefault="000C7A7A" w:rsidP="00D01D5F">
            <w:pPr>
              <w:suppressAutoHyphens/>
              <w:spacing w:before="120" w:after="120"/>
              <w:rPr>
                <w:rFonts w:ascii="Arial" w:hAnsi="Arial" w:cs="Arial"/>
                <w:sz w:val="20"/>
                <w:szCs w:val="20"/>
                <w:lang w:val="en-GB"/>
              </w:rPr>
            </w:pPr>
          </w:p>
        </w:tc>
        <w:tc>
          <w:tcPr>
            <w:tcW w:w="4678" w:type="dxa"/>
          </w:tcPr>
          <w:p w14:paraId="1A3BFF91" w14:textId="29455B0D" w:rsidR="000C7A7A" w:rsidRPr="00751D6A" w:rsidRDefault="000C7A7A"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If the answer is no to a) above, please describe how or why your organisation does not comply with Clause 7.3?</w:t>
            </w:r>
          </w:p>
        </w:tc>
        <w:tc>
          <w:tcPr>
            <w:tcW w:w="5245" w:type="dxa"/>
          </w:tcPr>
          <w:p w14:paraId="0AC8193F" w14:textId="38A9EABD" w:rsidR="000C7A7A" w:rsidRPr="00751D6A" w:rsidRDefault="00FF5AE5"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1"/>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r w:rsidR="00FF5AE5" w:rsidRPr="00751D6A" w14:paraId="315075BD" w14:textId="77777777" w:rsidTr="00B93476">
        <w:trPr>
          <w:trHeight w:val="1033"/>
        </w:trPr>
        <w:tc>
          <w:tcPr>
            <w:tcW w:w="4111" w:type="dxa"/>
            <w:vMerge/>
          </w:tcPr>
          <w:p w14:paraId="16617BB0" w14:textId="77777777" w:rsidR="00FF5AE5" w:rsidRPr="00751D6A" w:rsidRDefault="00FF5AE5" w:rsidP="00D01D5F">
            <w:pPr>
              <w:suppressAutoHyphens/>
              <w:spacing w:before="120" w:after="120"/>
              <w:rPr>
                <w:rFonts w:ascii="Arial" w:hAnsi="Arial" w:cs="Arial"/>
                <w:sz w:val="20"/>
                <w:szCs w:val="20"/>
                <w:lang w:val="en-GB"/>
              </w:rPr>
            </w:pPr>
          </w:p>
        </w:tc>
        <w:tc>
          <w:tcPr>
            <w:tcW w:w="4678" w:type="dxa"/>
          </w:tcPr>
          <w:p w14:paraId="34D2DF43" w14:textId="2BA00CE6" w:rsidR="00FF5AE5" w:rsidRPr="00751D6A" w:rsidRDefault="00FF5AE5"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For the individuals employed by you at the site/sites holding the certificate, describe how your organisation knows it complies w</w:t>
            </w:r>
            <w:r w:rsidRPr="00751D6A">
              <w:rPr>
                <w:rFonts w:ascii="Arial" w:hAnsi="Arial" w:cs="Arial"/>
                <w:sz w:val="20"/>
                <w:lang w:val="en-GB"/>
              </w:rPr>
              <w:t xml:space="preserve">ith </w:t>
            </w:r>
            <w:r w:rsidRPr="00751D6A">
              <w:rPr>
                <w:rFonts w:ascii="Arial" w:hAnsi="Arial" w:cs="Arial"/>
                <w:bCs/>
                <w:sz w:val="20"/>
                <w:lang w:val="en-GB"/>
              </w:rPr>
              <w:t>Clause 7.3?</w:t>
            </w:r>
          </w:p>
        </w:tc>
        <w:tc>
          <w:tcPr>
            <w:tcW w:w="5245" w:type="dxa"/>
          </w:tcPr>
          <w:p w14:paraId="2DB84542" w14:textId="2E0B8E72" w:rsidR="00FF5AE5" w:rsidRPr="00751D6A" w:rsidRDefault="00FF5AE5" w:rsidP="00D01D5F">
            <w:pPr>
              <w:spacing w:before="120" w:after="120"/>
              <w:rPr>
                <w:rFonts w:ascii="Arial" w:hAnsi="Arial" w:cs="Arial"/>
                <w:bCs/>
                <w:sz w:val="20"/>
                <w:lang w:val="en-GB"/>
              </w:rPr>
            </w:pPr>
            <w:r w:rsidRPr="00751D6A">
              <w:rPr>
                <w:rFonts w:ascii="Arial" w:hAnsi="Arial" w:cs="Arial"/>
                <w:sz w:val="20"/>
                <w:szCs w:val="20"/>
                <w:lang w:val="en-GB"/>
              </w:rPr>
              <w:t>I can demonstrate co</w:t>
            </w:r>
            <w:r w:rsidR="006B539A">
              <w:rPr>
                <w:rFonts w:ascii="Arial" w:hAnsi="Arial" w:cs="Arial"/>
                <w:sz w:val="20"/>
                <w:szCs w:val="20"/>
                <w:lang w:val="en-GB"/>
              </w:rPr>
              <w:t>nformance</w:t>
            </w:r>
            <w:r w:rsidRPr="00751D6A">
              <w:rPr>
                <w:rFonts w:ascii="Arial" w:hAnsi="Arial" w:cs="Arial"/>
                <w:sz w:val="20"/>
                <w:szCs w:val="20"/>
                <w:lang w:val="en-GB"/>
              </w:rPr>
              <w:t xml:space="preserve"> in the following ways: </w:t>
            </w:r>
          </w:p>
          <w:p w14:paraId="1145BA70" w14:textId="2DAA1901" w:rsidR="00FF5AE5" w:rsidRPr="00751D6A" w:rsidRDefault="00FF5AE5"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We have a policy on the prohibition of forced </w:t>
            </w:r>
            <w:r w:rsidR="00A3557D" w:rsidRPr="00751D6A">
              <w:rPr>
                <w:rFonts w:ascii="Arial" w:hAnsi="Arial" w:cs="Arial"/>
                <w:bCs/>
                <w:sz w:val="20"/>
                <w:lang w:val="en-GB"/>
              </w:rPr>
              <w:t>labour</w:t>
            </w:r>
            <w:r w:rsidRPr="00751D6A">
              <w:rPr>
                <w:rFonts w:ascii="Arial" w:hAnsi="Arial" w:cs="Arial"/>
                <w:bCs/>
                <w:sz w:val="20"/>
                <w:lang w:val="en-GB"/>
              </w:rPr>
              <w:t xml:space="preserve">, which </w:t>
            </w:r>
            <w:r w:rsidRPr="00751D6A">
              <w:rPr>
                <w:rFonts w:ascii="Arial" w:hAnsi="Arial" w:cs="Arial"/>
                <w:sz w:val="20"/>
                <w:szCs w:val="20"/>
                <w:lang w:val="en-GB"/>
              </w:rPr>
              <w:t xml:space="preserve">demonstrates that we meet this FSC </w:t>
            </w:r>
            <w:r w:rsidR="00DA66E5">
              <w:rPr>
                <w:rFonts w:ascii="Arial" w:hAnsi="Arial" w:cs="Arial"/>
                <w:sz w:val="20"/>
                <w:szCs w:val="20"/>
                <w:lang w:val="en-GB"/>
              </w:rPr>
              <w:t>c</w:t>
            </w:r>
            <w:r w:rsidRPr="00751D6A">
              <w:rPr>
                <w:rFonts w:ascii="Arial" w:hAnsi="Arial" w:cs="Arial"/>
                <w:sz w:val="20"/>
                <w:szCs w:val="20"/>
                <w:lang w:val="en-GB"/>
              </w:rPr>
              <w:t xml:space="preserve">ore </w:t>
            </w:r>
            <w:r w:rsidR="00DA66E5">
              <w:rPr>
                <w:rFonts w:ascii="Arial" w:hAnsi="Arial" w:cs="Arial"/>
                <w:sz w:val="20"/>
                <w:szCs w:val="20"/>
                <w:lang w:val="en-GB"/>
              </w:rPr>
              <w:t>l</w:t>
            </w:r>
            <w:r w:rsidRPr="00751D6A">
              <w:rPr>
                <w:rFonts w:ascii="Arial" w:hAnsi="Arial" w:cs="Arial"/>
                <w:sz w:val="20"/>
                <w:szCs w:val="20"/>
                <w:lang w:val="en-GB"/>
              </w:rPr>
              <w:t xml:space="preserve">abour </w:t>
            </w:r>
            <w:r w:rsidR="00DA66E5">
              <w:rPr>
                <w:rFonts w:ascii="Arial" w:hAnsi="Arial" w:cs="Arial"/>
                <w:sz w:val="20"/>
                <w:szCs w:val="20"/>
                <w:lang w:val="en-GB"/>
              </w:rPr>
              <w:t>r</w:t>
            </w:r>
            <w:r w:rsidRPr="00751D6A">
              <w:rPr>
                <w:rFonts w:ascii="Arial" w:hAnsi="Arial" w:cs="Arial"/>
                <w:sz w:val="20"/>
                <w:szCs w:val="20"/>
                <w:lang w:val="en-GB"/>
              </w:rPr>
              <w:t>equirement.</w:t>
            </w:r>
          </w:p>
          <w:p w14:paraId="3B0E1CC6" w14:textId="0ABBD80A" w:rsidR="00FF5AE5" w:rsidRPr="00751D6A" w:rsidRDefault="00FF5AE5"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 xml:space="preserve">Our Employment offer letters/ work agreements/ contracts demonstrate that employees can leave upon notice to the employer and therefore we meet this FSC </w:t>
            </w:r>
            <w:r w:rsidR="006B19FD">
              <w:rPr>
                <w:rFonts w:ascii="Arial" w:hAnsi="Arial" w:cs="Arial"/>
                <w:sz w:val="20"/>
                <w:szCs w:val="20"/>
                <w:lang w:val="en-GB"/>
              </w:rPr>
              <w:t>c</w:t>
            </w:r>
            <w:r w:rsidRPr="00751D6A">
              <w:rPr>
                <w:rFonts w:ascii="Arial" w:hAnsi="Arial" w:cs="Arial"/>
                <w:sz w:val="20"/>
                <w:szCs w:val="20"/>
                <w:lang w:val="en-GB"/>
              </w:rPr>
              <w:t xml:space="preserve">ore </w:t>
            </w:r>
            <w:r w:rsidR="006B19FD">
              <w:rPr>
                <w:rFonts w:ascii="Arial" w:hAnsi="Arial" w:cs="Arial"/>
                <w:sz w:val="20"/>
                <w:szCs w:val="20"/>
                <w:lang w:val="en-GB"/>
              </w:rPr>
              <w:t>l</w:t>
            </w:r>
            <w:r w:rsidRPr="00751D6A">
              <w:rPr>
                <w:rFonts w:ascii="Arial" w:hAnsi="Arial" w:cs="Arial"/>
                <w:sz w:val="20"/>
                <w:szCs w:val="20"/>
                <w:lang w:val="en-GB"/>
              </w:rPr>
              <w:t xml:space="preserve">abour </w:t>
            </w:r>
            <w:r w:rsidR="006B19FD">
              <w:rPr>
                <w:rFonts w:ascii="Arial" w:hAnsi="Arial" w:cs="Arial"/>
                <w:sz w:val="20"/>
                <w:szCs w:val="20"/>
                <w:lang w:val="en-GB"/>
              </w:rPr>
              <w:t>r</w:t>
            </w:r>
            <w:r w:rsidRPr="00751D6A">
              <w:rPr>
                <w:rFonts w:ascii="Arial" w:hAnsi="Arial" w:cs="Arial"/>
                <w:sz w:val="20"/>
                <w:szCs w:val="20"/>
                <w:lang w:val="en-GB"/>
              </w:rPr>
              <w:t>equirement.</w:t>
            </w:r>
          </w:p>
          <w:p w14:paraId="5FD2B401" w14:textId="712A622E" w:rsidR="00FF5AE5" w:rsidRPr="00751D6A" w:rsidRDefault="00FF5AE5" w:rsidP="00D01D5F">
            <w:pPr>
              <w:pStyle w:val="HTMLPreformatted"/>
              <w:shd w:val="clear" w:color="auto" w:fill="F8F9FA"/>
              <w:suppressAutoHyphens/>
              <w:spacing w:before="120" w:after="120"/>
              <w:rPr>
                <w:rFonts w:ascii="Arial" w:hAnsi="Arial" w:cs="Arial"/>
                <w:lang w:val="en-GB"/>
              </w:rPr>
            </w:pPr>
            <w:r w:rsidRPr="00751D6A">
              <w:rPr>
                <w:rStyle w:val="contentcontrolboundarysink"/>
                <w:rFonts w:ascii="Arial" w:hAnsi="Arial" w:cs="Arial"/>
                <w:lang w:val="en-GB"/>
              </w:rPr>
              <w:fldChar w:fldCharType="begin">
                <w:ffData>
                  <w:name w:val="Check2"/>
                  <w:enabled/>
                  <w:calcOnExit w:val="0"/>
                  <w:checkBox>
                    <w:sizeAuto/>
                    <w:default w:val="0"/>
                  </w:checkBox>
                </w:ffData>
              </w:fldChar>
            </w:r>
            <w:r w:rsidRPr="00751D6A">
              <w:rPr>
                <w:rStyle w:val="contentcontrolboundarysink"/>
                <w:rFonts w:ascii="Arial" w:hAnsi="Arial" w:cs="Arial"/>
                <w:lang w:val="en-GB"/>
              </w:rPr>
              <w:instrText xml:space="preserve"> FORMCHECKBOX </w:instrText>
            </w:r>
            <w:r w:rsidR="003A3A13">
              <w:rPr>
                <w:rStyle w:val="contentcontrolboundarysink"/>
                <w:rFonts w:ascii="Arial" w:hAnsi="Arial" w:cs="Arial"/>
                <w:lang w:val="en-GB"/>
              </w:rPr>
            </w:r>
            <w:r w:rsidR="003A3A13">
              <w:rPr>
                <w:rStyle w:val="contentcontrolboundarysink"/>
                <w:rFonts w:ascii="Arial" w:hAnsi="Arial" w:cs="Arial"/>
                <w:lang w:val="en-GB"/>
              </w:rPr>
              <w:fldChar w:fldCharType="separate"/>
            </w:r>
            <w:r w:rsidRPr="00751D6A">
              <w:rPr>
                <w:rStyle w:val="contentcontrolboundarysink"/>
                <w:rFonts w:ascii="Arial" w:hAnsi="Arial" w:cs="Arial"/>
                <w:lang w:val="en-GB"/>
              </w:rPr>
              <w:fldChar w:fldCharType="end"/>
            </w:r>
            <w:r w:rsidRPr="00751D6A">
              <w:rPr>
                <w:rStyle w:val="contentcontrolboundarysink"/>
                <w:rFonts w:ascii="Arial" w:hAnsi="Arial" w:cs="Arial"/>
                <w:lang w:val="en-GB"/>
              </w:rPr>
              <w:t xml:space="preserve"> </w:t>
            </w:r>
            <w:r w:rsidRPr="00751D6A">
              <w:rPr>
                <w:rFonts w:ascii="Arial" w:hAnsi="Arial" w:cs="Arial"/>
                <w:lang w:val="en-GB"/>
              </w:rPr>
              <w:t xml:space="preserve">Other (please specify): </w:t>
            </w:r>
            <w:r w:rsidRPr="00751D6A">
              <w:rPr>
                <w:rFonts w:ascii="Arial" w:hAnsi="Arial" w:cs="Arial"/>
                <w:lang w:val="en-GB"/>
              </w:rPr>
              <w:fldChar w:fldCharType="begin">
                <w:ffData>
                  <w:name w:val="Text5"/>
                  <w:enabled/>
                  <w:calcOnExit w:val="0"/>
                  <w:textInput/>
                </w:ffData>
              </w:fldChar>
            </w:r>
            <w:r w:rsidRPr="00751D6A">
              <w:rPr>
                <w:rFonts w:ascii="Arial" w:hAnsi="Arial" w:cs="Arial"/>
                <w:lang w:val="en-GB"/>
              </w:rPr>
              <w:instrText xml:space="preserve"> FORMTEXT </w:instrText>
            </w:r>
            <w:r w:rsidRPr="00751D6A">
              <w:rPr>
                <w:rFonts w:ascii="Arial" w:hAnsi="Arial" w:cs="Arial"/>
                <w:lang w:val="en-GB"/>
              </w:rPr>
            </w:r>
            <w:r w:rsidRPr="00751D6A">
              <w:rPr>
                <w:rFonts w:ascii="Arial" w:hAnsi="Arial" w:cs="Arial"/>
                <w:lang w:val="en-GB"/>
              </w:rPr>
              <w:fldChar w:fldCharType="separate"/>
            </w:r>
            <w:r w:rsidRPr="00751D6A">
              <w:rPr>
                <w:rFonts w:ascii="Arial" w:hAnsi="Arial" w:cs="Arial"/>
                <w:noProof/>
                <w:lang w:val="en-GB"/>
              </w:rPr>
              <w:t> </w:t>
            </w:r>
            <w:r w:rsidRPr="00751D6A">
              <w:rPr>
                <w:rFonts w:ascii="Arial" w:hAnsi="Arial" w:cs="Arial"/>
                <w:noProof/>
                <w:lang w:val="en-GB"/>
              </w:rPr>
              <w:t> </w:t>
            </w:r>
            <w:r w:rsidRPr="00751D6A">
              <w:rPr>
                <w:rFonts w:ascii="Arial" w:hAnsi="Arial" w:cs="Arial"/>
                <w:noProof/>
                <w:lang w:val="en-GB"/>
              </w:rPr>
              <w:t> </w:t>
            </w:r>
            <w:r w:rsidRPr="00751D6A">
              <w:rPr>
                <w:rFonts w:ascii="Arial" w:hAnsi="Arial" w:cs="Arial"/>
                <w:noProof/>
                <w:lang w:val="en-GB"/>
              </w:rPr>
              <w:t> </w:t>
            </w:r>
            <w:r w:rsidRPr="00751D6A">
              <w:rPr>
                <w:rFonts w:ascii="Arial" w:hAnsi="Arial" w:cs="Arial"/>
                <w:noProof/>
                <w:lang w:val="en-GB"/>
              </w:rPr>
              <w:t> </w:t>
            </w:r>
            <w:r w:rsidRPr="00751D6A">
              <w:rPr>
                <w:rFonts w:ascii="Arial" w:hAnsi="Arial" w:cs="Arial"/>
                <w:lang w:val="en-GB"/>
              </w:rPr>
              <w:fldChar w:fldCharType="end"/>
            </w:r>
          </w:p>
        </w:tc>
      </w:tr>
      <w:tr w:rsidR="00FF5AE5" w:rsidRPr="00751D6A" w14:paraId="4ACEC571" w14:textId="77777777" w:rsidTr="00FF5AE5">
        <w:trPr>
          <w:trHeight w:val="660"/>
        </w:trPr>
        <w:tc>
          <w:tcPr>
            <w:tcW w:w="4111" w:type="dxa"/>
            <w:vMerge/>
          </w:tcPr>
          <w:p w14:paraId="76C1924C" w14:textId="77777777" w:rsidR="00FF5AE5" w:rsidRPr="00751D6A" w:rsidRDefault="00FF5AE5" w:rsidP="00D01D5F">
            <w:pPr>
              <w:suppressAutoHyphens/>
              <w:spacing w:before="120" w:after="120"/>
              <w:rPr>
                <w:rFonts w:ascii="Arial" w:hAnsi="Arial" w:cs="Arial"/>
                <w:sz w:val="20"/>
                <w:szCs w:val="20"/>
                <w:lang w:val="en-GB"/>
              </w:rPr>
            </w:pPr>
          </w:p>
        </w:tc>
        <w:tc>
          <w:tcPr>
            <w:tcW w:w="4678" w:type="dxa"/>
          </w:tcPr>
          <w:p w14:paraId="7B16681D" w14:textId="3CFAAF08" w:rsidR="00FF5AE5" w:rsidRPr="00751D6A" w:rsidRDefault="00FF5AE5"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Identify any documents or other records (and their location) that you rely upon to verify compliance with Clause 7.3.</w:t>
            </w:r>
          </w:p>
        </w:tc>
        <w:tc>
          <w:tcPr>
            <w:tcW w:w="5245" w:type="dxa"/>
          </w:tcPr>
          <w:p w14:paraId="498FECFF" w14:textId="323763CE" w:rsidR="00FF5AE5" w:rsidRPr="00751D6A" w:rsidRDefault="00FF5AE5" w:rsidP="00D01D5F">
            <w:pPr>
              <w:spacing w:before="120" w:after="120"/>
              <w:rPr>
                <w:rFonts w:ascii="Arial" w:hAnsi="Arial" w:cs="Arial"/>
                <w:sz w:val="20"/>
                <w:szCs w:val="20"/>
                <w:lang w:val="en-GB"/>
              </w:rPr>
            </w:pPr>
            <w:r w:rsidRPr="00751D6A">
              <w:rPr>
                <w:rFonts w:ascii="Arial" w:hAnsi="Arial" w:cs="Arial"/>
                <w:sz w:val="20"/>
                <w:szCs w:val="20"/>
                <w:lang w:val="en-GB"/>
              </w:rPr>
              <w:t xml:space="preserve">Documents, </w:t>
            </w:r>
            <w:r w:rsidR="006B19FD" w:rsidRPr="00751D6A">
              <w:rPr>
                <w:rFonts w:ascii="Arial" w:hAnsi="Arial" w:cs="Arial"/>
                <w:sz w:val="20"/>
                <w:szCs w:val="20"/>
                <w:lang w:val="en-GB"/>
              </w:rPr>
              <w:t>records,</w:t>
            </w:r>
            <w:r w:rsidRPr="00751D6A">
              <w:rPr>
                <w:rFonts w:ascii="Arial" w:hAnsi="Arial" w:cs="Arial"/>
                <w:sz w:val="20"/>
                <w:szCs w:val="20"/>
                <w:lang w:val="en-GB"/>
              </w:rPr>
              <w:t xml:space="preserve"> or policies, etc. that demonstrate </w:t>
            </w:r>
            <w:r w:rsidR="00D5409F">
              <w:rPr>
                <w:rFonts w:ascii="Arial" w:hAnsi="Arial" w:cs="Arial"/>
                <w:sz w:val="20"/>
                <w:szCs w:val="20"/>
                <w:lang w:val="en-GB"/>
              </w:rPr>
              <w:t>conformance</w:t>
            </w:r>
            <w:r w:rsidRPr="00751D6A">
              <w:rPr>
                <w:rFonts w:ascii="Arial" w:hAnsi="Arial" w:cs="Arial"/>
                <w:sz w:val="20"/>
                <w:szCs w:val="20"/>
                <w:lang w:val="en-GB"/>
              </w:rPr>
              <w:t xml:space="preserve"> with this FSC </w:t>
            </w:r>
            <w:r w:rsidR="00CC3AC4">
              <w:rPr>
                <w:rFonts w:ascii="Arial" w:hAnsi="Arial" w:cs="Arial"/>
                <w:sz w:val="20"/>
                <w:szCs w:val="20"/>
                <w:lang w:val="en-GB"/>
              </w:rPr>
              <w:t>c</w:t>
            </w:r>
            <w:r w:rsidRPr="00751D6A">
              <w:rPr>
                <w:rFonts w:ascii="Arial" w:hAnsi="Arial" w:cs="Arial"/>
                <w:sz w:val="20"/>
                <w:szCs w:val="20"/>
                <w:lang w:val="en-GB"/>
              </w:rPr>
              <w:t xml:space="preserve">ore </w:t>
            </w:r>
            <w:r w:rsidR="00CC3AC4">
              <w:rPr>
                <w:rFonts w:ascii="Arial" w:hAnsi="Arial" w:cs="Arial"/>
                <w:sz w:val="20"/>
                <w:szCs w:val="20"/>
                <w:lang w:val="en-GB"/>
              </w:rPr>
              <w:t>l</w:t>
            </w:r>
            <w:r w:rsidRPr="00751D6A">
              <w:rPr>
                <w:rFonts w:ascii="Arial" w:hAnsi="Arial" w:cs="Arial"/>
                <w:sz w:val="20"/>
                <w:szCs w:val="20"/>
                <w:lang w:val="en-GB"/>
              </w:rPr>
              <w:t xml:space="preserve">abour </w:t>
            </w:r>
            <w:r w:rsidR="00CC3AC4">
              <w:rPr>
                <w:rFonts w:ascii="Arial" w:hAnsi="Arial" w:cs="Arial"/>
                <w:sz w:val="20"/>
                <w:szCs w:val="20"/>
                <w:lang w:val="en-GB"/>
              </w:rPr>
              <w:t>r</w:t>
            </w:r>
            <w:r w:rsidRPr="00751D6A">
              <w:rPr>
                <w:rFonts w:ascii="Arial" w:hAnsi="Arial" w:cs="Arial"/>
                <w:sz w:val="20"/>
                <w:szCs w:val="20"/>
                <w:lang w:val="en-GB"/>
              </w:rPr>
              <w:t xml:space="preserve">equirement are as follows: </w:t>
            </w:r>
          </w:p>
          <w:p w14:paraId="3183DBFD" w14:textId="676B9650" w:rsidR="00FF5AE5" w:rsidRPr="00751D6A" w:rsidRDefault="00FF5AE5" w:rsidP="00D01D5F">
            <w:pPr>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Policy on the prohibition of forced </w:t>
            </w:r>
            <w:r w:rsidR="00CC3AC4" w:rsidRPr="00751D6A">
              <w:rPr>
                <w:rFonts w:ascii="Arial" w:hAnsi="Arial" w:cs="Arial"/>
                <w:sz w:val="20"/>
                <w:szCs w:val="20"/>
                <w:lang w:val="en-GB"/>
              </w:rPr>
              <w:t>labour</w:t>
            </w:r>
          </w:p>
          <w:p w14:paraId="2A9B3B39" w14:textId="6A66259F" w:rsidR="00FF5AE5" w:rsidRPr="00751D6A" w:rsidRDefault="00FF5AE5" w:rsidP="00D01D5F">
            <w:pPr>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Employment offer letters/work agreements/contracts</w:t>
            </w:r>
          </w:p>
          <w:p w14:paraId="25A52024" w14:textId="187C12B6" w:rsidR="00FF5AE5" w:rsidRPr="00751D6A" w:rsidRDefault="00FF5AE5"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lastRenderedPageBreak/>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r w:rsidR="00FF5AE5" w:rsidRPr="00751D6A" w14:paraId="7C2DAFF6" w14:textId="77777777" w:rsidTr="00B93476">
        <w:trPr>
          <w:trHeight w:val="1098"/>
        </w:trPr>
        <w:tc>
          <w:tcPr>
            <w:tcW w:w="4111" w:type="dxa"/>
            <w:vMerge/>
          </w:tcPr>
          <w:p w14:paraId="79795B03" w14:textId="77777777" w:rsidR="00FF5AE5" w:rsidRPr="00751D6A" w:rsidRDefault="00FF5AE5" w:rsidP="00D01D5F">
            <w:pPr>
              <w:suppressAutoHyphens/>
              <w:spacing w:before="120" w:after="120"/>
              <w:rPr>
                <w:rFonts w:ascii="Arial" w:hAnsi="Arial" w:cs="Arial"/>
                <w:sz w:val="20"/>
                <w:szCs w:val="20"/>
                <w:lang w:val="en-GB"/>
              </w:rPr>
            </w:pPr>
          </w:p>
        </w:tc>
        <w:tc>
          <w:tcPr>
            <w:tcW w:w="4678" w:type="dxa"/>
          </w:tcPr>
          <w:p w14:paraId="3FA56F8F" w14:textId="13B97925" w:rsidR="00FF5AE5" w:rsidRPr="00751D6A" w:rsidRDefault="00FF5AE5"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Identify any legal obligations that you believe may impact your ability to comply with Clause 7.3. Please describe them, and how they impact your ability to comply with Clause 7.3.</w:t>
            </w:r>
          </w:p>
        </w:tc>
        <w:tc>
          <w:tcPr>
            <w:tcW w:w="5245" w:type="dxa"/>
          </w:tcPr>
          <w:p w14:paraId="48B5A953" w14:textId="3CCE067F" w:rsidR="00FF5AE5" w:rsidRPr="00751D6A" w:rsidRDefault="00FF5AE5"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7"/>
                  <w:enabled/>
                  <w:calcOnExit w:val="0"/>
                  <w:textInput/>
                </w:ffData>
              </w:fldChar>
            </w:r>
            <w:bookmarkStart w:id="14" w:name="Text7"/>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14"/>
          </w:p>
        </w:tc>
      </w:tr>
      <w:tr w:rsidR="00FF5AE5" w:rsidRPr="00751D6A" w14:paraId="563C979F" w14:textId="77777777" w:rsidTr="00B93476">
        <w:trPr>
          <w:trHeight w:val="1098"/>
        </w:trPr>
        <w:tc>
          <w:tcPr>
            <w:tcW w:w="4111" w:type="dxa"/>
            <w:vMerge/>
          </w:tcPr>
          <w:p w14:paraId="7FC47643" w14:textId="77777777" w:rsidR="00FF5AE5" w:rsidRPr="00751D6A" w:rsidRDefault="00FF5AE5" w:rsidP="00D01D5F">
            <w:pPr>
              <w:suppressAutoHyphens/>
              <w:spacing w:before="120" w:after="120"/>
              <w:rPr>
                <w:rFonts w:ascii="Arial" w:hAnsi="Arial" w:cs="Arial"/>
                <w:sz w:val="20"/>
                <w:szCs w:val="20"/>
                <w:lang w:val="en-GB"/>
              </w:rPr>
            </w:pPr>
          </w:p>
        </w:tc>
        <w:tc>
          <w:tcPr>
            <w:tcW w:w="4678" w:type="dxa"/>
          </w:tcPr>
          <w:p w14:paraId="2EF9D8F5" w14:textId="39437A48" w:rsidR="00FF5AE5" w:rsidRPr="00751D6A" w:rsidRDefault="00FF5AE5" w:rsidP="00D01D5F">
            <w:pPr>
              <w:pStyle w:val="ListParagraph"/>
              <w:numPr>
                <w:ilvl w:val="0"/>
                <w:numId w:val="24"/>
              </w:numPr>
              <w:suppressAutoHyphens/>
              <w:spacing w:before="120" w:after="120"/>
              <w:rPr>
                <w:rFonts w:ascii="Arial" w:hAnsi="Arial" w:cs="Arial"/>
                <w:bCs/>
                <w:sz w:val="20"/>
                <w:lang w:val="en-GB"/>
              </w:rPr>
            </w:pPr>
            <w:r w:rsidRPr="00751D6A">
              <w:rPr>
                <w:rFonts w:ascii="Arial" w:hAnsi="Arial" w:cs="Arial"/>
                <w:bCs/>
                <w:sz w:val="20"/>
                <w:lang w:val="en-GB"/>
              </w:rPr>
              <w:t>Attach a policy statement, or statements, made by your organisation that encompasses Clause 7.3.</w:t>
            </w:r>
          </w:p>
        </w:tc>
        <w:tc>
          <w:tcPr>
            <w:tcW w:w="5245" w:type="dxa"/>
          </w:tcPr>
          <w:p w14:paraId="4AA8AE43" w14:textId="77777777" w:rsidR="00FF5AE5" w:rsidRPr="00751D6A" w:rsidRDefault="00FF5AE5"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See attached policies, statements, etc.  </w:t>
            </w:r>
          </w:p>
          <w:p w14:paraId="44320E6A" w14:textId="77777777" w:rsidR="00FF5AE5" w:rsidRPr="00751D6A" w:rsidRDefault="00FF5AE5"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 xml:space="preserve">See online public policies at: </w:t>
            </w:r>
            <w:r w:rsidRPr="00751D6A">
              <w:rPr>
                <w:rFonts w:ascii="Arial" w:hAnsi="Arial" w:cs="Arial"/>
                <w:color w:val="000000"/>
                <w:sz w:val="20"/>
                <w:szCs w:val="20"/>
                <w:shd w:val="clear" w:color="auto" w:fill="E1E3E6"/>
                <w:lang w:val="en-GB" w:eastAsia="en-GB"/>
              </w:rPr>
              <w:fldChar w:fldCharType="begin">
                <w:ffData>
                  <w:name w:val="Text4"/>
                  <w:enabled/>
                  <w:calcOnExit w:val="0"/>
                  <w:textInput/>
                </w:ffData>
              </w:fldChar>
            </w:r>
            <w:r w:rsidRPr="00751D6A">
              <w:rPr>
                <w:rFonts w:ascii="Arial" w:hAnsi="Arial" w:cs="Arial"/>
                <w:color w:val="000000"/>
                <w:sz w:val="20"/>
                <w:szCs w:val="20"/>
                <w:shd w:val="clear" w:color="auto" w:fill="E1E3E6"/>
                <w:lang w:val="en-GB" w:eastAsia="en-GB"/>
              </w:rPr>
              <w:instrText xml:space="preserve"> FORMTEXT </w:instrText>
            </w:r>
            <w:r w:rsidRPr="00751D6A">
              <w:rPr>
                <w:rFonts w:ascii="Arial" w:hAnsi="Arial" w:cs="Arial"/>
                <w:color w:val="000000"/>
                <w:sz w:val="20"/>
                <w:szCs w:val="20"/>
                <w:shd w:val="clear" w:color="auto" w:fill="E1E3E6"/>
                <w:lang w:val="en-GB" w:eastAsia="en-GB"/>
              </w:rPr>
            </w:r>
            <w:r w:rsidRPr="00751D6A">
              <w:rPr>
                <w:rFonts w:ascii="Arial" w:hAnsi="Arial" w:cs="Arial"/>
                <w:color w:val="000000"/>
                <w:sz w:val="20"/>
                <w:szCs w:val="20"/>
                <w:shd w:val="clear" w:color="auto" w:fill="E1E3E6"/>
                <w:lang w:val="en-GB" w:eastAsia="en-GB"/>
              </w:rPr>
              <w:fldChar w:fldCharType="separate"/>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color w:val="000000"/>
                <w:sz w:val="20"/>
                <w:szCs w:val="20"/>
                <w:shd w:val="clear" w:color="auto" w:fill="E1E3E6"/>
                <w:lang w:val="en-GB" w:eastAsia="en-GB"/>
              </w:rPr>
              <w:fldChar w:fldCharType="end"/>
            </w:r>
          </w:p>
          <w:p w14:paraId="42050925" w14:textId="4F5FDCB0" w:rsidR="00FF5AE5" w:rsidRPr="00751D6A" w:rsidRDefault="00FF5AE5"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bl>
    <w:p w14:paraId="35E882AD" w14:textId="79FAF264" w:rsidR="000C7A7A" w:rsidRPr="00751D6A" w:rsidRDefault="000C7A7A" w:rsidP="00171242">
      <w:pPr>
        <w:suppressAutoHyphens/>
        <w:spacing w:line="300" w:lineRule="atLeast"/>
        <w:rPr>
          <w:rFonts w:ascii="Arial" w:hAnsi="Arial" w:cs="Arial"/>
          <w:sz w:val="20"/>
          <w:lang w:val="en-GB"/>
        </w:rPr>
      </w:pPr>
    </w:p>
    <w:p w14:paraId="2B31EAA7" w14:textId="77777777" w:rsidR="00026933" w:rsidRPr="00751D6A" w:rsidRDefault="00026933" w:rsidP="00171242">
      <w:pPr>
        <w:suppressAutoHyphens/>
        <w:spacing w:line="300" w:lineRule="atLeast"/>
        <w:rPr>
          <w:rFonts w:ascii="Arial" w:hAnsi="Arial" w:cs="Arial"/>
          <w:sz w:val="20"/>
          <w:lang w:val="en-GB"/>
        </w:rPr>
      </w:pPr>
    </w:p>
    <w:p w14:paraId="6B8FB1F2" w14:textId="02AA8C66" w:rsidR="00FF5AE5" w:rsidRPr="00751D6A" w:rsidRDefault="00FF5AE5" w:rsidP="00171242">
      <w:pPr>
        <w:suppressAutoHyphens/>
        <w:spacing w:line="300" w:lineRule="atLeast"/>
        <w:rPr>
          <w:rFonts w:ascii="Arial" w:hAnsi="Arial" w:cs="Arial"/>
          <w:sz w:val="20"/>
          <w:lang w:val="en-GB"/>
        </w:rPr>
      </w:pPr>
    </w:p>
    <w:p w14:paraId="63D8E5B7" w14:textId="12F19452" w:rsidR="00FF5AE5" w:rsidRPr="00751D6A" w:rsidRDefault="00FF5AE5" w:rsidP="00171242">
      <w:pPr>
        <w:suppressAutoHyphens/>
        <w:spacing w:line="300" w:lineRule="atLeast"/>
        <w:rPr>
          <w:rFonts w:ascii="Arial" w:hAnsi="Arial" w:cs="Arial"/>
          <w:sz w:val="20"/>
          <w:lang w:val="en-GB"/>
        </w:rPr>
      </w:pPr>
    </w:p>
    <w:p w14:paraId="58D3DB6A" w14:textId="5295523D" w:rsidR="00FF5AE5" w:rsidRPr="00751D6A" w:rsidRDefault="00FF5AE5" w:rsidP="00171242">
      <w:pPr>
        <w:suppressAutoHyphens/>
        <w:spacing w:line="300" w:lineRule="atLeast"/>
        <w:rPr>
          <w:rFonts w:ascii="Arial" w:hAnsi="Arial" w:cs="Arial"/>
          <w:sz w:val="20"/>
          <w:lang w:val="en-GB"/>
        </w:rPr>
      </w:pPr>
    </w:p>
    <w:p w14:paraId="4580DB1B" w14:textId="7B6278B1" w:rsidR="00FF5AE5" w:rsidRPr="00751D6A" w:rsidRDefault="00FF5AE5" w:rsidP="00171242">
      <w:pPr>
        <w:suppressAutoHyphens/>
        <w:spacing w:line="300" w:lineRule="atLeast"/>
        <w:rPr>
          <w:rFonts w:ascii="Arial" w:hAnsi="Arial" w:cs="Arial"/>
          <w:sz w:val="20"/>
          <w:lang w:val="en-GB"/>
        </w:rPr>
      </w:pPr>
    </w:p>
    <w:p w14:paraId="6EF5074E" w14:textId="77777777" w:rsidR="00FF5AE5" w:rsidRPr="00751D6A" w:rsidRDefault="00FF5AE5" w:rsidP="00FF5AE5">
      <w:pPr>
        <w:suppressAutoHyphens/>
        <w:spacing w:line="300" w:lineRule="atLeast"/>
        <w:jc w:val="center"/>
        <w:rPr>
          <w:rFonts w:ascii="Arial" w:hAnsi="Arial" w:cs="Arial"/>
          <w:bCs/>
          <w:i/>
          <w:iCs/>
          <w:sz w:val="20"/>
          <w:lang w:val="en-GB"/>
        </w:rPr>
      </w:pPr>
      <w:r w:rsidRPr="00751D6A">
        <w:rPr>
          <w:rFonts w:ascii="Arial" w:hAnsi="Arial" w:cs="Arial"/>
          <w:bCs/>
          <w:i/>
          <w:iCs/>
          <w:sz w:val="20"/>
          <w:lang w:val="en-GB"/>
        </w:rPr>
        <w:t>[The rest of this page has been intentionally left blank]</w:t>
      </w:r>
    </w:p>
    <w:p w14:paraId="0BBD0EFF" w14:textId="77777777" w:rsidR="00FF5AE5" w:rsidRPr="00751D6A" w:rsidRDefault="00FF5AE5" w:rsidP="00171242">
      <w:pPr>
        <w:suppressAutoHyphens/>
        <w:spacing w:line="300" w:lineRule="atLeast"/>
        <w:rPr>
          <w:rFonts w:ascii="Arial" w:hAnsi="Arial" w:cs="Arial"/>
          <w:sz w:val="20"/>
          <w:lang w:val="en-GB"/>
        </w:rPr>
      </w:pPr>
    </w:p>
    <w:p w14:paraId="3C85B4FF" w14:textId="57EB298F" w:rsidR="00FF51C9" w:rsidRPr="00751D6A" w:rsidRDefault="00FF51C9" w:rsidP="00171242">
      <w:pPr>
        <w:suppressAutoHyphens/>
        <w:spacing w:line="300" w:lineRule="atLeast"/>
        <w:rPr>
          <w:rFonts w:ascii="Arial" w:hAnsi="Arial" w:cs="Arial"/>
          <w:i/>
          <w:iCs/>
          <w:color w:val="808080" w:themeColor="background1" w:themeShade="80"/>
          <w:sz w:val="20"/>
          <w:lang w:val="en-GB"/>
        </w:rPr>
      </w:pPr>
    </w:p>
    <w:p w14:paraId="5D51308C" w14:textId="08080726" w:rsidR="00026933" w:rsidRPr="00751D6A" w:rsidRDefault="00A00805" w:rsidP="00026933">
      <w:pPr>
        <w:suppressAutoHyphens/>
        <w:spacing w:line="276" w:lineRule="auto"/>
        <w:rPr>
          <w:rFonts w:ascii="Arial" w:hAnsi="Arial" w:cs="Arial"/>
          <w:b/>
          <w:bCs/>
          <w:color w:val="125B4D"/>
          <w:sz w:val="36"/>
          <w:szCs w:val="36"/>
          <w:lang w:val="en-GB"/>
        </w:rPr>
      </w:pPr>
      <w:r w:rsidRPr="00751D6A">
        <w:rPr>
          <w:rFonts w:ascii="Arial" w:hAnsi="Arial" w:cs="Arial"/>
          <w:b/>
          <w:sz w:val="20"/>
          <w:lang w:val="en-GB"/>
        </w:rPr>
        <w:br w:type="page"/>
      </w:r>
      <w:r w:rsidR="00026933" w:rsidRPr="00751D6A">
        <w:rPr>
          <w:rFonts w:asciiTheme="majorHAnsi" w:hAnsiTheme="majorHAnsi" w:cs="Arial"/>
          <w:b/>
          <w:bCs/>
          <w:color w:val="125B4D"/>
          <w:sz w:val="36"/>
          <w:szCs w:val="36"/>
          <w:lang w:val="en-GB"/>
        </w:rPr>
        <w:lastRenderedPageBreak/>
        <w:t>Discrimination in Employment and Occupation</w:t>
      </w:r>
      <w:r w:rsidR="00CF5D73" w:rsidRPr="00751D6A">
        <w:rPr>
          <w:rFonts w:ascii="Arial" w:hAnsi="Arial" w:cs="Arial"/>
          <w:b/>
          <w:bCs/>
          <w:color w:val="125B4D"/>
          <w:sz w:val="36"/>
          <w:szCs w:val="36"/>
          <w:lang w:val="en-GB"/>
        </w:rPr>
        <w:fldChar w:fldCharType="begin"/>
      </w:r>
      <w:r w:rsidR="00CF5D73" w:rsidRPr="00751D6A">
        <w:rPr>
          <w:lang w:val="en-GB"/>
        </w:rPr>
        <w:instrText xml:space="preserve"> TC "</w:instrText>
      </w:r>
      <w:bookmarkStart w:id="15" w:name="_Toc97573927"/>
      <w:r w:rsidR="00CF5D73" w:rsidRPr="00751D6A">
        <w:rPr>
          <w:rFonts w:ascii="Greycliff CF Medium" w:hAnsi="Greycliff CF Medium" w:cs="Arial"/>
          <w:color w:val="125B4D"/>
          <w:sz w:val="36"/>
          <w:szCs w:val="36"/>
          <w:lang w:val="en-GB"/>
        </w:rPr>
        <w:instrText>Discrimination in Employment and Occupation</w:instrText>
      </w:r>
      <w:bookmarkEnd w:id="15"/>
      <w:r w:rsidR="00CF5D73" w:rsidRPr="00751D6A">
        <w:rPr>
          <w:lang w:val="en-GB"/>
        </w:rPr>
        <w:instrText xml:space="preserve">" \f C \l "2" </w:instrText>
      </w:r>
      <w:r w:rsidR="00CF5D73" w:rsidRPr="00751D6A">
        <w:rPr>
          <w:rFonts w:ascii="Arial" w:hAnsi="Arial" w:cs="Arial"/>
          <w:b/>
          <w:bCs/>
          <w:color w:val="125B4D"/>
          <w:sz w:val="36"/>
          <w:szCs w:val="36"/>
          <w:lang w:val="en-GB"/>
        </w:rPr>
        <w:fldChar w:fldCharType="end"/>
      </w:r>
    </w:p>
    <w:p w14:paraId="1C79A989" w14:textId="72DD6CD3" w:rsidR="00026933" w:rsidRPr="00751D6A" w:rsidRDefault="00026933" w:rsidP="00026933">
      <w:pPr>
        <w:suppressAutoHyphens/>
        <w:spacing w:line="276" w:lineRule="auto"/>
        <w:rPr>
          <w:rFonts w:ascii="Arial" w:hAnsi="Arial" w:cs="Arial"/>
          <w:sz w:val="22"/>
          <w:szCs w:val="22"/>
          <w:lang w:val="en-GB"/>
        </w:rPr>
      </w:pPr>
      <w:r w:rsidRPr="00751D6A">
        <w:rPr>
          <w:rFonts w:ascii="Arial" w:hAnsi="Arial" w:cs="Arial"/>
          <w:sz w:val="22"/>
          <w:szCs w:val="22"/>
          <w:lang w:val="en-GB"/>
        </w:rPr>
        <w:t>The concept of equal opportunity and anti-discrimination is contained in the Federal Constitution of Malaysia. However, in practice, various forms of discrimination have regularly surfaced in the public domain, including those relating to gender</w:t>
      </w:r>
      <w:r w:rsidRPr="00751D6A">
        <w:rPr>
          <w:rStyle w:val="FootnoteReference"/>
          <w:rFonts w:ascii="Arial" w:hAnsi="Arial" w:cs="Arial"/>
          <w:sz w:val="22"/>
          <w:szCs w:val="22"/>
          <w:lang w:val="en-GB"/>
        </w:rPr>
        <w:footnoteReference w:id="2"/>
      </w:r>
      <w:r w:rsidRPr="00751D6A">
        <w:rPr>
          <w:rFonts w:ascii="Arial" w:hAnsi="Arial" w:cs="Arial"/>
          <w:sz w:val="22"/>
          <w:szCs w:val="22"/>
          <w:lang w:val="en-GB"/>
        </w:rPr>
        <w:t xml:space="preserve">, ethnicity, minority groups and persons with disabilities. </w:t>
      </w:r>
    </w:p>
    <w:p w14:paraId="627D175A" w14:textId="77777777" w:rsidR="00026933" w:rsidRPr="00751D6A" w:rsidRDefault="00026933" w:rsidP="00171242">
      <w:pPr>
        <w:suppressAutoHyphens/>
        <w:spacing w:line="300" w:lineRule="atLeast"/>
        <w:rPr>
          <w:rFonts w:ascii="Arial" w:hAnsi="Arial" w:cs="Arial"/>
          <w:b/>
          <w:sz w:val="20"/>
          <w:lang w:val="en-GB"/>
        </w:rPr>
      </w:pPr>
    </w:p>
    <w:tbl>
      <w:tblPr>
        <w:tblStyle w:val="TableGrid1"/>
        <w:tblW w:w="14034" w:type="dxa"/>
        <w:tblInd w:w="-5" w:type="dxa"/>
        <w:tblLook w:val="04A0" w:firstRow="1" w:lastRow="0" w:firstColumn="1" w:lastColumn="0" w:noHBand="0" w:noVBand="1"/>
      </w:tblPr>
      <w:tblGrid>
        <w:gridCol w:w="4111"/>
        <w:gridCol w:w="4678"/>
        <w:gridCol w:w="5245"/>
      </w:tblGrid>
      <w:tr w:rsidR="00026933" w:rsidRPr="00751D6A" w14:paraId="098046F1" w14:textId="77777777" w:rsidTr="00CF5D73">
        <w:trPr>
          <w:trHeight w:val="452"/>
          <w:tblHeader/>
        </w:trPr>
        <w:tc>
          <w:tcPr>
            <w:tcW w:w="4111" w:type="dxa"/>
            <w:shd w:val="clear" w:color="auto" w:fill="CAE8DF" w:themeFill="text2" w:themeFillTint="33"/>
            <w:vAlign w:val="center"/>
          </w:tcPr>
          <w:p w14:paraId="55AB98F3"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Requirement</w:t>
            </w:r>
          </w:p>
        </w:tc>
        <w:tc>
          <w:tcPr>
            <w:tcW w:w="4678" w:type="dxa"/>
            <w:shd w:val="clear" w:color="auto" w:fill="CAE8DF" w:themeFill="text2" w:themeFillTint="33"/>
            <w:vAlign w:val="center"/>
          </w:tcPr>
          <w:p w14:paraId="331791B2"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Questions and additional Requirements</w:t>
            </w:r>
          </w:p>
        </w:tc>
        <w:tc>
          <w:tcPr>
            <w:tcW w:w="5245" w:type="dxa"/>
            <w:shd w:val="clear" w:color="auto" w:fill="CAE8DF" w:themeFill="text2" w:themeFillTint="33"/>
            <w:vAlign w:val="center"/>
          </w:tcPr>
          <w:p w14:paraId="2A3D3753"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Answer and evidence</w:t>
            </w:r>
          </w:p>
        </w:tc>
      </w:tr>
      <w:tr w:rsidR="00026933" w:rsidRPr="00751D6A" w14:paraId="18CD27B9" w14:textId="77777777" w:rsidTr="00B93476">
        <w:trPr>
          <w:trHeight w:val="1036"/>
        </w:trPr>
        <w:tc>
          <w:tcPr>
            <w:tcW w:w="4111" w:type="dxa"/>
            <w:vMerge w:val="restart"/>
          </w:tcPr>
          <w:p w14:paraId="192E5296"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7.4 The organisation shall ensure that there is no discrimination in employment and occupation. </w:t>
            </w:r>
          </w:p>
          <w:p w14:paraId="2122FF77"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7.4.1 Employment and occupation practices are non-discriminatory.</w:t>
            </w:r>
          </w:p>
        </w:tc>
        <w:tc>
          <w:tcPr>
            <w:tcW w:w="4678" w:type="dxa"/>
          </w:tcPr>
          <w:p w14:paraId="1FC0B768" w14:textId="77777777"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 xml:space="preserve">Does your organisation comply with Clause 7.4? </w:t>
            </w:r>
          </w:p>
          <w:p w14:paraId="56AF29D5" w14:textId="4538667E" w:rsidR="00026933" w:rsidRPr="00751D6A" w:rsidRDefault="00026933" w:rsidP="00D01D5F">
            <w:pPr>
              <w:pStyle w:val="ListParagraph"/>
              <w:suppressAutoHyphens/>
              <w:spacing w:before="120" w:after="120"/>
              <w:ind w:left="360"/>
              <w:rPr>
                <w:rFonts w:ascii="Arial" w:hAnsi="Arial" w:cs="Arial"/>
                <w:bCs/>
                <w:sz w:val="20"/>
                <w:lang w:val="en-GB"/>
              </w:rPr>
            </w:pPr>
            <w:r w:rsidRPr="00751D6A">
              <w:rPr>
                <w:rFonts w:ascii="Arial" w:hAnsi="Arial" w:cs="Arial"/>
                <w:bCs/>
                <w:sz w:val="20"/>
                <w:lang w:val="en-GB"/>
              </w:rPr>
              <w:br/>
              <w:t>If yes, continue at c).</w:t>
            </w:r>
          </w:p>
        </w:tc>
        <w:tc>
          <w:tcPr>
            <w:tcW w:w="5245" w:type="dxa"/>
          </w:tcPr>
          <w:p w14:paraId="7C5411CF" w14:textId="5AB73AED" w:rsidR="00026933" w:rsidRPr="00751D6A" w:rsidRDefault="00026933" w:rsidP="00D01D5F">
            <w:pPr>
              <w:pStyle w:val="paragraph"/>
              <w:spacing w:before="120" w:beforeAutospacing="0" w:after="120" w:afterAutospacing="0"/>
              <w:textAlignment w:val="baseline"/>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000C47D7" w:rsidRPr="000C47D7">
              <w:rPr>
                <w:rStyle w:val="normaltextrun"/>
                <w:rFonts w:ascii="Arial" w:hAnsi="Arial" w:cs="Arial"/>
                <w:sz w:val="20"/>
                <w:szCs w:val="20"/>
                <w:lang w:val="en-GB"/>
              </w:rPr>
              <w:t>Yes, I conform with the FSC core labour requirements, and this is supported by applicable federal and state legislation that addresses this requirement</w:t>
            </w:r>
            <w:r w:rsidR="00D01D5F" w:rsidRPr="00751D6A">
              <w:rPr>
                <w:rStyle w:val="normaltextrun"/>
                <w:rFonts w:ascii="Arial" w:hAnsi="Arial" w:cs="Arial"/>
                <w:sz w:val="20"/>
                <w:szCs w:val="20"/>
                <w:lang w:val="en-GB"/>
              </w:rPr>
              <w:t>.</w:t>
            </w:r>
            <w:r w:rsidRPr="00751D6A">
              <w:rPr>
                <w:rStyle w:val="normaltextrun"/>
                <w:rFonts w:ascii="Arial" w:hAnsi="Arial" w:cs="Arial"/>
                <w:sz w:val="20"/>
                <w:szCs w:val="20"/>
                <w:lang w:val="en-GB"/>
              </w:rPr>
              <w:t>   </w:t>
            </w:r>
            <w:r w:rsidRPr="00751D6A">
              <w:rPr>
                <w:rStyle w:val="eop"/>
                <w:rFonts w:ascii="Arial" w:hAnsi="Arial" w:cs="Arial"/>
                <w:sz w:val="20"/>
                <w:szCs w:val="20"/>
                <w:lang w:val="en-GB"/>
              </w:rPr>
              <w:t> </w:t>
            </w:r>
          </w:p>
          <w:p w14:paraId="18E4B3A9" w14:textId="403C2F68" w:rsidR="00026933" w:rsidRPr="00751D6A" w:rsidRDefault="00026933"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No, see b)</w:t>
            </w:r>
            <w:r w:rsidRPr="00751D6A">
              <w:rPr>
                <w:rStyle w:val="eop"/>
                <w:rFonts w:ascii="Arial" w:hAnsi="Arial" w:cs="Arial"/>
                <w:sz w:val="20"/>
                <w:szCs w:val="20"/>
                <w:lang w:val="en-GB"/>
              </w:rPr>
              <w:t> </w:t>
            </w:r>
          </w:p>
        </w:tc>
      </w:tr>
      <w:tr w:rsidR="00026933" w:rsidRPr="00751D6A" w14:paraId="6273990F" w14:textId="77777777" w:rsidTr="00B93476">
        <w:trPr>
          <w:trHeight w:val="1033"/>
        </w:trPr>
        <w:tc>
          <w:tcPr>
            <w:tcW w:w="4111" w:type="dxa"/>
            <w:vMerge/>
          </w:tcPr>
          <w:p w14:paraId="1179A912"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0357C83F" w14:textId="3F043385"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If the answer is no to a) above, please describe how or why your organisation does not comply with Clause 7.4.</w:t>
            </w:r>
          </w:p>
        </w:tc>
        <w:tc>
          <w:tcPr>
            <w:tcW w:w="5245" w:type="dxa"/>
          </w:tcPr>
          <w:p w14:paraId="59A9CEE9" w14:textId="7E8EB2DC"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8"/>
                  <w:enabled/>
                  <w:calcOnExit w:val="0"/>
                  <w:textInput/>
                </w:ffData>
              </w:fldChar>
            </w:r>
            <w:bookmarkStart w:id="16" w:name="Text8"/>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16"/>
          </w:p>
        </w:tc>
      </w:tr>
      <w:tr w:rsidR="00026933" w:rsidRPr="00751D6A" w14:paraId="336D55FF" w14:textId="77777777" w:rsidTr="00B93476">
        <w:trPr>
          <w:trHeight w:val="1033"/>
        </w:trPr>
        <w:tc>
          <w:tcPr>
            <w:tcW w:w="4111" w:type="dxa"/>
            <w:vMerge/>
          </w:tcPr>
          <w:p w14:paraId="07C3BB2E"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7AF0884F" w14:textId="20276174"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For the individuals employed by you at the site/sites holding the certificate, describe how your organisation knows it complies with Clause 7.4.</w:t>
            </w:r>
          </w:p>
        </w:tc>
        <w:tc>
          <w:tcPr>
            <w:tcW w:w="5245" w:type="dxa"/>
          </w:tcPr>
          <w:p w14:paraId="4071A769" w14:textId="2E669122" w:rsidR="00026933" w:rsidRPr="00751D6A" w:rsidRDefault="00026933" w:rsidP="00D01D5F">
            <w:pPr>
              <w:spacing w:before="120" w:after="120"/>
              <w:rPr>
                <w:rFonts w:ascii="Arial" w:hAnsi="Arial" w:cs="Arial"/>
                <w:bCs/>
                <w:sz w:val="20"/>
                <w:lang w:val="en-GB"/>
              </w:rPr>
            </w:pPr>
            <w:r w:rsidRPr="00751D6A">
              <w:rPr>
                <w:rFonts w:ascii="Arial" w:hAnsi="Arial" w:cs="Arial"/>
                <w:sz w:val="20"/>
                <w:szCs w:val="20"/>
                <w:lang w:val="en-GB"/>
              </w:rPr>
              <w:t>I can demonstrate co</w:t>
            </w:r>
            <w:r w:rsidR="006B539A">
              <w:rPr>
                <w:rFonts w:ascii="Arial" w:hAnsi="Arial" w:cs="Arial"/>
                <w:sz w:val="20"/>
                <w:szCs w:val="20"/>
                <w:lang w:val="en-GB"/>
              </w:rPr>
              <w:t>nformance</w:t>
            </w:r>
            <w:r w:rsidRPr="00751D6A">
              <w:rPr>
                <w:rFonts w:ascii="Arial" w:hAnsi="Arial" w:cs="Arial"/>
                <w:sz w:val="20"/>
                <w:szCs w:val="20"/>
                <w:lang w:val="en-GB"/>
              </w:rPr>
              <w:t xml:space="preserve"> in the following ways: </w:t>
            </w:r>
          </w:p>
          <w:p w14:paraId="63304208" w14:textId="69248C4C"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We have an equal opportunity policy, which </w:t>
            </w:r>
            <w:r w:rsidRPr="00751D6A">
              <w:rPr>
                <w:rFonts w:ascii="Arial" w:hAnsi="Arial" w:cs="Arial"/>
                <w:sz w:val="20"/>
                <w:szCs w:val="20"/>
                <w:lang w:val="en-GB"/>
              </w:rPr>
              <w:t xml:space="preserve">demonstrates that we meet this FSC </w:t>
            </w:r>
            <w:r w:rsidR="00AE40CB">
              <w:rPr>
                <w:rFonts w:ascii="Arial" w:hAnsi="Arial" w:cs="Arial"/>
                <w:sz w:val="20"/>
                <w:szCs w:val="20"/>
                <w:lang w:val="en-GB"/>
              </w:rPr>
              <w:t>c</w:t>
            </w:r>
            <w:r w:rsidRPr="00751D6A">
              <w:rPr>
                <w:rFonts w:ascii="Arial" w:hAnsi="Arial" w:cs="Arial"/>
                <w:sz w:val="20"/>
                <w:szCs w:val="20"/>
                <w:lang w:val="en-GB"/>
              </w:rPr>
              <w:t xml:space="preserve">ore </w:t>
            </w:r>
            <w:r w:rsidR="00AE40CB">
              <w:rPr>
                <w:rFonts w:ascii="Arial" w:hAnsi="Arial" w:cs="Arial"/>
                <w:sz w:val="20"/>
                <w:szCs w:val="20"/>
                <w:lang w:val="en-GB"/>
              </w:rPr>
              <w:t>l</w:t>
            </w:r>
            <w:r w:rsidRPr="00751D6A">
              <w:rPr>
                <w:rFonts w:ascii="Arial" w:hAnsi="Arial" w:cs="Arial"/>
                <w:sz w:val="20"/>
                <w:szCs w:val="20"/>
                <w:lang w:val="en-GB"/>
              </w:rPr>
              <w:t xml:space="preserve">abour </w:t>
            </w:r>
            <w:r w:rsidR="00AE40CB">
              <w:rPr>
                <w:rFonts w:ascii="Arial" w:hAnsi="Arial" w:cs="Arial"/>
                <w:sz w:val="20"/>
                <w:szCs w:val="20"/>
                <w:lang w:val="en-GB"/>
              </w:rPr>
              <w:t>r</w:t>
            </w:r>
            <w:r w:rsidRPr="00751D6A">
              <w:rPr>
                <w:rFonts w:ascii="Arial" w:hAnsi="Arial" w:cs="Arial"/>
                <w:sz w:val="20"/>
                <w:szCs w:val="20"/>
                <w:lang w:val="en-GB"/>
              </w:rPr>
              <w:t>equirement.</w:t>
            </w:r>
          </w:p>
          <w:p w14:paraId="4D621368" w14:textId="60006097"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Our Employment offer </w:t>
            </w:r>
            <w:r w:rsidRPr="00751D6A">
              <w:rPr>
                <w:rFonts w:ascii="Arial" w:hAnsi="Arial" w:cs="Arial"/>
                <w:sz w:val="20"/>
                <w:szCs w:val="20"/>
                <w:lang w:val="en-GB"/>
              </w:rPr>
              <w:t>letters/ work agreements/ contracts include a</w:t>
            </w:r>
            <w:r w:rsidRPr="00751D6A">
              <w:rPr>
                <w:rFonts w:ascii="Arial" w:hAnsi="Arial" w:cs="Arial"/>
                <w:bCs/>
                <w:sz w:val="20"/>
                <w:lang w:val="en-GB"/>
              </w:rPr>
              <w:t xml:space="preserve">n equal opportunity statement, which </w:t>
            </w:r>
            <w:r w:rsidRPr="00751D6A">
              <w:rPr>
                <w:rFonts w:ascii="Arial" w:hAnsi="Arial" w:cs="Arial"/>
                <w:sz w:val="20"/>
                <w:szCs w:val="20"/>
                <w:lang w:val="en-GB"/>
              </w:rPr>
              <w:t xml:space="preserve">demonstrates that we meet this FSC </w:t>
            </w:r>
            <w:r w:rsidR="00AE40CB">
              <w:rPr>
                <w:rFonts w:ascii="Arial" w:hAnsi="Arial" w:cs="Arial"/>
                <w:sz w:val="20"/>
                <w:szCs w:val="20"/>
                <w:lang w:val="en-GB"/>
              </w:rPr>
              <w:t>c</w:t>
            </w:r>
            <w:r w:rsidRPr="00751D6A">
              <w:rPr>
                <w:rFonts w:ascii="Arial" w:hAnsi="Arial" w:cs="Arial"/>
                <w:sz w:val="20"/>
                <w:szCs w:val="20"/>
                <w:lang w:val="en-GB"/>
              </w:rPr>
              <w:t xml:space="preserve">ore </w:t>
            </w:r>
            <w:r w:rsidR="00AE40CB">
              <w:rPr>
                <w:rFonts w:ascii="Arial" w:hAnsi="Arial" w:cs="Arial"/>
                <w:sz w:val="20"/>
                <w:szCs w:val="20"/>
                <w:lang w:val="en-GB"/>
              </w:rPr>
              <w:t>l</w:t>
            </w:r>
            <w:r w:rsidRPr="00751D6A">
              <w:rPr>
                <w:rFonts w:ascii="Arial" w:hAnsi="Arial" w:cs="Arial"/>
                <w:sz w:val="20"/>
                <w:szCs w:val="20"/>
                <w:lang w:val="en-GB"/>
              </w:rPr>
              <w:t xml:space="preserve">abour </w:t>
            </w:r>
            <w:r w:rsidR="00AE40CB">
              <w:rPr>
                <w:rFonts w:ascii="Arial" w:hAnsi="Arial" w:cs="Arial"/>
                <w:sz w:val="20"/>
                <w:szCs w:val="20"/>
                <w:lang w:val="en-GB"/>
              </w:rPr>
              <w:t>r</w:t>
            </w:r>
            <w:r w:rsidRPr="00751D6A">
              <w:rPr>
                <w:rFonts w:ascii="Arial" w:hAnsi="Arial" w:cs="Arial"/>
                <w:sz w:val="20"/>
                <w:szCs w:val="20"/>
                <w:lang w:val="en-GB"/>
              </w:rPr>
              <w:t>equirement.</w:t>
            </w:r>
          </w:p>
          <w:p w14:paraId="468F6934" w14:textId="5033542F"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Our job announcements have an equal opportunity statement, which </w:t>
            </w:r>
            <w:r w:rsidRPr="00751D6A">
              <w:rPr>
                <w:rFonts w:ascii="Arial" w:hAnsi="Arial" w:cs="Arial"/>
                <w:sz w:val="20"/>
                <w:szCs w:val="20"/>
                <w:lang w:val="en-GB"/>
              </w:rPr>
              <w:t xml:space="preserve">demonstrates that we meet this FSC </w:t>
            </w:r>
            <w:r w:rsidR="00AE40CB">
              <w:rPr>
                <w:rFonts w:ascii="Arial" w:hAnsi="Arial" w:cs="Arial"/>
                <w:sz w:val="20"/>
                <w:szCs w:val="20"/>
                <w:lang w:val="en-GB"/>
              </w:rPr>
              <w:t>c</w:t>
            </w:r>
            <w:r w:rsidRPr="00751D6A">
              <w:rPr>
                <w:rFonts w:ascii="Arial" w:hAnsi="Arial" w:cs="Arial"/>
                <w:sz w:val="20"/>
                <w:szCs w:val="20"/>
                <w:lang w:val="en-GB"/>
              </w:rPr>
              <w:t xml:space="preserve">ore </w:t>
            </w:r>
            <w:r w:rsidR="00AE40CB">
              <w:rPr>
                <w:rFonts w:ascii="Arial" w:hAnsi="Arial" w:cs="Arial"/>
                <w:sz w:val="20"/>
                <w:szCs w:val="20"/>
                <w:lang w:val="en-GB"/>
              </w:rPr>
              <w:t>l</w:t>
            </w:r>
            <w:r w:rsidRPr="00751D6A">
              <w:rPr>
                <w:rFonts w:ascii="Arial" w:hAnsi="Arial" w:cs="Arial"/>
                <w:sz w:val="20"/>
                <w:szCs w:val="20"/>
                <w:lang w:val="en-GB"/>
              </w:rPr>
              <w:t xml:space="preserve">abour </w:t>
            </w:r>
            <w:r w:rsidR="00AE40CB">
              <w:rPr>
                <w:rFonts w:ascii="Arial" w:hAnsi="Arial" w:cs="Arial"/>
                <w:sz w:val="20"/>
                <w:szCs w:val="20"/>
                <w:lang w:val="en-GB"/>
              </w:rPr>
              <w:t>r</w:t>
            </w:r>
            <w:r w:rsidRPr="00751D6A">
              <w:rPr>
                <w:rFonts w:ascii="Arial" w:hAnsi="Arial" w:cs="Arial"/>
                <w:sz w:val="20"/>
                <w:szCs w:val="20"/>
                <w:lang w:val="en-GB"/>
              </w:rPr>
              <w:t>equirement.</w:t>
            </w:r>
          </w:p>
          <w:p w14:paraId="78AA2C2B" w14:textId="6830D2D3" w:rsidR="00026933" w:rsidRPr="00751D6A" w:rsidRDefault="00026933" w:rsidP="00D01D5F">
            <w:pPr>
              <w:suppressAutoHyphens/>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Other (please specify):</w:t>
            </w:r>
            <w:r w:rsidR="00D01D5F" w:rsidRPr="00751D6A">
              <w:rPr>
                <w:rFonts w:ascii="Arial" w:hAnsi="Arial" w:cs="Arial"/>
                <w:sz w:val="20"/>
                <w:szCs w:val="20"/>
                <w:lang w:val="en-GB"/>
              </w:rPr>
              <w:t xml:space="preserve"> </w:t>
            </w:r>
            <w:r w:rsidR="00D01D5F" w:rsidRPr="00751D6A">
              <w:rPr>
                <w:rFonts w:ascii="Arial" w:hAnsi="Arial" w:cs="Arial"/>
                <w:sz w:val="20"/>
                <w:szCs w:val="20"/>
                <w:lang w:val="en-GB"/>
              </w:rPr>
              <w:fldChar w:fldCharType="begin">
                <w:ffData>
                  <w:name w:val="Text13"/>
                  <w:enabled/>
                  <w:calcOnExit w:val="0"/>
                  <w:textInput/>
                </w:ffData>
              </w:fldChar>
            </w:r>
            <w:bookmarkStart w:id="17" w:name="Text13"/>
            <w:r w:rsidR="00D01D5F" w:rsidRPr="00751D6A">
              <w:rPr>
                <w:rFonts w:ascii="Arial" w:hAnsi="Arial" w:cs="Arial"/>
                <w:sz w:val="20"/>
                <w:szCs w:val="20"/>
                <w:lang w:val="en-GB"/>
              </w:rPr>
              <w:instrText xml:space="preserve"> FORMTEXT </w:instrText>
            </w:r>
            <w:r w:rsidR="00D01D5F" w:rsidRPr="00751D6A">
              <w:rPr>
                <w:rFonts w:ascii="Arial" w:hAnsi="Arial" w:cs="Arial"/>
                <w:sz w:val="20"/>
                <w:szCs w:val="20"/>
                <w:lang w:val="en-GB"/>
              </w:rPr>
            </w:r>
            <w:r w:rsidR="00D01D5F" w:rsidRPr="00751D6A">
              <w:rPr>
                <w:rFonts w:ascii="Arial" w:hAnsi="Arial" w:cs="Arial"/>
                <w:sz w:val="20"/>
                <w:szCs w:val="20"/>
                <w:lang w:val="en-GB"/>
              </w:rPr>
              <w:fldChar w:fldCharType="separate"/>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sz w:val="20"/>
                <w:szCs w:val="20"/>
                <w:lang w:val="en-GB"/>
              </w:rPr>
              <w:fldChar w:fldCharType="end"/>
            </w:r>
            <w:bookmarkEnd w:id="17"/>
          </w:p>
        </w:tc>
      </w:tr>
      <w:tr w:rsidR="00026933" w:rsidRPr="00751D6A" w14:paraId="573BA5D2" w14:textId="77777777" w:rsidTr="00B93476">
        <w:trPr>
          <w:trHeight w:val="1098"/>
        </w:trPr>
        <w:tc>
          <w:tcPr>
            <w:tcW w:w="4111" w:type="dxa"/>
            <w:vMerge/>
          </w:tcPr>
          <w:p w14:paraId="0488F287"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14CCE52F" w14:textId="6AD9BF00"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Identify any documents or other records (and their location) that you rely upon to verify compliance with Clause 7.4.</w:t>
            </w:r>
          </w:p>
        </w:tc>
        <w:tc>
          <w:tcPr>
            <w:tcW w:w="5245" w:type="dxa"/>
          </w:tcPr>
          <w:p w14:paraId="38076E32" w14:textId="3DFCBB13" w:rsidR="00026933" w:rsidRPr="00751D6A" w:rsidRDefault="00026933" w:rsidP="00D01D5F">
            <w:pPr>
              <w:spacing w:before="120" w:after="120"/>
              <w:rPr>
                <w:rFonts w:ascii="Arial" w:hAnsi="Arial" w:cs="Arial"/>
                <w:sz w:val="20"/>
                <w:szCs w:val="20"/>
                <w:lang w:val="en-GB"/>
              </w:rPr>
            </w:pPr>
            <w:r w:rsidRPr="00751D6A">
              <w:rPr>
                <w:rFonts w:ascii="Arial" w:hAnsi="Arial" w:cs="Arial"/>
                <w:sz w:val="20"/>
                <w:szCs w:val="20"/>
                <w:lang w:val="en-GB"/>
              </w:rPr>
              <w:t xml:space="preserve">Documents, </w:t>
            </w:r>
            <w:r w:rsidR="0058199C" w:rsidRPr="00751D6A">
              <w:rPr>
                <w:rFonts w:ascii="Arial" w:hAnsi="Arial" w:cs="Arial"/>
                <w:sz w:val="20"/>
                <w:szCs w:val="20"/>
                <w:lang w:val="en-GB"/>
              </w:rPr>
              <w:t>records,</w:t>
            </w:r>
            <w:r w:rsidRPr="00751D6A">
              <w:rPr>
                <w:rFonts w:ascii="Arial" w:hAnsi="Arial" w:cs="Arial"/>
                <w:sz w:val="20"/>
                <w:szCs w:val="20"/>
                <w:lang w:val="en-GB"/>
              </w:rPr>
              <w:t xml:space="preserve"> or policies, etc. that demonstrate co</w:t>
            </w:r>
            <w:r w:rsidR="0058199C">
              <w:rPr>
                <w:rFonts w:ascii="Arial" w:hAnsi="Arial" w:cs="Arial"/>
                <w:sz w:val="20"/>
                <w:szCs w:val="20"/>
                <w:lang w:val="en-GB"/>
              </w:rPr>
              <w:t>nformance</w:t>
            </w:r>
            <w:r w:rsidRPr="00751D6A">
              <w:rPr>
                <w:rFonts w:ascii="Arial" w:hAnsi="Arial" w:cs="Arial"/>
                <w:sz w:val="20"/>
                <w:szCs w:val="20"/>
                <w:lang w:val="en-GB"/>
              </w:rPr>
              <w:t xml:space="preserve"> with this FSC </w:t>
            </w:r>
            <w:r w:rsidR="0058199C">
              <w:rPr>
                <w:rFonts w:ascii="Arial" w:hAnsi="Arial" w:cs="Arial"/>
                <w:sz w:val="20"/>
                <w:szCs w:val="20"/>
                <w:lang w:val="en-GB"/>
              </w:rPr>
              <w:t>c</w:t>
            </w:r>
            <w:r w:rsidRPr="00751D6A">
              <w:rPr>
                <w:rFonts w:ascii="Arial" w:hAnsi="Arial" w:cs="Arial"/>
                <w:sz w:val="20"/>
                <w:szCs w:val="20"/>
                <w:lang w:val="en-GB"/>
              </w:rPr>
              <w:t xml:space="preserve">ore </w:t>
            </w:r>
            <w:r w:rsidR="0058199C">
              <w:rPr>
                <w:rFonts w:ascii="Arial" w:hAnsi="Arial" w:cs="Arial"/>
                <w:sz w:val="20"/>
                <w:szCs w:val="20"/>
                <w:lang w:val="en-GB"/>
              </w:rPr>
              <w:t>l</w:t>
            </w:r>
            <w:r w:rsidRPr="00751D6A">
              <w:rPr>
                <w:rFonts w:ascii="Arial" w:hAnsi="Arial" w:cs="Arial"/>
                <w:sz w:val="20"/>
                <w:szCs w:val="20"/>
                <w:lang w:val="en-GB"/>
              </w:rPr>
              <w:t xml:space="preserve">abour </w:t>
            </w:r>
            <w:r w:rsidR="0058199C">
              <w:rPr>
                <w:rFonts w:ascii="Arial" w:hAnsi="Arial" w:cs="Arial"/>
                <w:sz w:val="20"/>
                <w:szCs w:val="20"/>
                <w:lang w:val="en-GB"/>
              </w:rPr>
              <w:t>r</w:t>
            </w:r>
            <w:r w:rsidRPr="00751D6A">
              <w:rPr>
                <w:rFonts w:ascii="Arial" w:hAnsi="Arial" w:cs="Arial"/>
                <w:sz w:val="20"/>
                <w:szCs w:val="20"/>
                <w:lang w:val="en-GB"/>
              </w:rPr>
              <w:t xml:space="preserve">equirement are as follows: </w:t>
            </w:r>
          </w:p>
          <w:p w14:paraId="101B411E" w14:textId="7FC0AE06"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Equal opportunity policy</w:t>
            </w:r>
          </w:p>
          <w:p w14:paraId="009DE449" w14:textId="08780568"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Employment offer letters/work agreements/contracts</w:t>
            </w:r>
          </w:p>
          <w:p w14:paraId="04CCE97E" w14:textId="77777777"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Job advertisements</w:t>
            </w:r>
          </w:p>
          <w:p w14:paraId="13810223" w14:textId="14F411D1"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Other (please specify):</w:t>
            </w:r>
            <w:r w:rsidR="00D01D5F" w:rsidRPr="00751D6A">
              <w:rPr>
                <w:rFonts w:ascii="Arial" w:hAnsi="Arial" w:cs="Arial"/>
                <w:sz w:val="20"/>
                <w:szCs w:val="20"/>
                <w:lang w:val="en-GB"/>
              </w:rPr>
              <w:t xml:space="preserve"> </w:t>
            </w:r>
            <w:r w:rsidR="00D01D5F" w:rsidRPr="00751D6A">
              <w:rPr>
                <w:rFonts w:ascii="Arial" w:hAnsi="Arial" w:cs="Arial"/>
                <w:sz w:val="20"/>
                <w:szCs w:val="20"/>
                <w:lang w:val="en-GB"/>
              </w:rPr>
              <w:fldChar w:fldCharType="begin">
                <w:ffData>
                  <w:name w:val="Text14"/>
                  <w:enabled/>
                  <w:calcOnExit w:val="0"/>
                  <w:textInput/>
                </w:ffData>
              </w:fldChar>
            </w:r>
            <w:bookmarkStart w:id="18" w:name="Text14"/>
            <w:r w:rsidR="00D01D5F" w:rsidRPr="00751D6A">
              <w:rPr>
                <w:rFonts w:ascii="Arial" w:hAnsi="Arial" w:cs="Arial"/>
                <w:sz w:val="20"/>
                <w:szCs w:val="20"/>
                <w:lang w:val="en-GB"/>
              </w:rPr>
              <w:instrText xml:space="preserve"> FORMTEXT </w:instrText>
            </w:r>
            <w:r w:rsidR="00D01D5F" w:rsidRPr="00751D6A">
              <w:rPr>
                <w:rFonts w:ascii="Arial" w:hAnsi="Arial" w:cs="Arial"/>
                <w:sz w:val="20"/>
                <w:szCs w:val="20"/>
                <w:lang w:val="en-GB"/>
              </w:rPr>
            </w:r>
            <w:r w:rsidR="00D01D5F" w:rsidRPr="00751D6A">
              <w:rPr>
                <w:rFonts w:ascii="Arial" w:hAnsi="Arial" w:cs="Arial"/>
                <w:sz w:val="20"/>
                <w:szCs w:val="20"/>
                <w:lang w:val="en-GB"/>
              </w:rPr>
              <w:fldChar w:fldCharType="separate"/>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noProof/>
                <w:sz w:val="20"/>
                <w:szCs w:val="20"/>
                <w:lang w:val="en-GB"/>
              </w:rPr>
              <w:t> </w:t>
            </w:r>
            <w:r w:rsidR="00D01D5F" w:rsidRPr="00751D6A">
              <w:rPr>
                <w:rFonts w:ascii="Arial" w:hAnsi="Arial" w:cs="Arial"/>
                <w:sz w:val="20"/>
                <w:szCs w:val="20"/>
                <w:lang w:val="en-GB"/>
              </w:rPr>
              <w:fldChar w:fldCharType="end"/>
            </w:r>
            <w:bookmarkEnd w:id="18"/>
          </w:p>
        </w:tc>
      </w:tr>
      <w:tr w:rsidR="00026933" w:rsidRPr="00751D6A" w14:paraId="5D8C1756" w14:textId="77777777" w:rsidTr="00B93476">
        <w:trPr>
          <w:trHeight w:val="1098"/>
        </w:trPr>
        <w:tc>
          <w:tcPr>
            <w:tcW w:w="4111" w:type="dxa"/>
            <w:vMerge/>
          </w:tcPr>
          <w:p w14:paraId="26555078"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31FCC3A4" w14:textId="12E32E14"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Identify any legal obligations that you believe may impact your ability to comply with Clause 7.4. Please describe them, and how they impact your ability to comply with Clause 7.4.</w:t>
            </w:r>
          </w:p>
        </w:tc>
        <w:tc>
          <w:tcPr>
            <w:tcW w:w="5245" w:type="dxa"/>
          </w:tcPr>
          <w:p w14:paraId="48EA3F52" w14:textId="3082CC44"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9"/>
                  <w:enabled/>
                  <w:calcOnExit w:val="0"/>
                  <w:textInput/>
                </w:ffData>
              </w:fldChar>
            </w:r>
            <w:bookmarkStart w:id="19" w:name="Text9"/>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19"/>
          </w:p>
        </w:tc>
      </w:tr>
      <w:tr w:rsidR="00026933" w:rsidRPr="00751D6A" w14:paraId="590C1A6D" w14:textId="77777777" w:rsidTr="00B93476">
        <w:trPr>
          <w:trHeight w:val="1098"/>
        </w:trPr>
        <w:tc>
          <w:tcPr>
            <w:tcW w:w="4111" w:type="dxa"/>
            <w:vMerge/>
          </w:tcPr>
          <w:p w14:paraId="62682352"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501FDBE7" w14:textId="7795F37B" w:rsidR="00026933" w:rsidRPr="00751D6A" w:rsidRDefault="00026933" w:rsidP="00D01D5F">
            <w:pPr>
              <w:pStyle w:val="ListParagraph"/>
              <w:numPr>
                <w:ilvl w:val="0"/>
                <w:numId w:val="25"/>
              </w:numPr>
              <w:suppressAutoHyphens/>
              <w:spacing w:before="120" w:after="120"/>
              <w:rPr>
                <w:rFonts w:ascii="Arial" w:hAnsi="Arial" w:cs="Arial"/>
                <w:bCs/>
                <w:sz w:val="20"/>
                <w:lang w:val="en-GB"/>
              </w:rPr>
            </w:pPr>
            <w:r w:rsidRPr="00751D6A">
              <w:rPr>
                <w:rFonts w:ascii="Arial" w:hAnsi="Arial" w:cs="Arial"/>
                <w:bCs/>
                <w:sz w:val="20"/>
                <w:lang w:val="en-GB"/>
              </w:rPr>
              <w:t>Attach a policy statement, or statements, made by your organisation that encompasses Clause 7.4.</w:t>
            </w:r>
          </w:p>
        </w:tc>
        <w:tc>
          <w:tcPr>
            <w:tcW w:w="5245" w:type="dxa"/>
          </w:tcPr>
          <w:p w14:paraId="4FA333C6" w14:textId="77777777" w:rsidR="00026933" w:rsidRPr="00751D6A" w:rsidRDefault="00026933"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See attached policies, statements, etc.  </w:t>
            </w:r>
          </w:p>
          <w:p w14:paraId="2A74F56B" w14:textId="77777777" w:rsidR="00026933" w:rsidRPr="00751D6A" w:rsidRDefault="00026933" w:rsidP="00D01D5F">
            <w:pPr>
              <w:spacing w:before="120" w:after="120"/>
              <w:jc w:val="both"/>
              <w:textAlignment w:val="baseline"/>
              <w:rPr>
                <w:rFonts w:ascii="Arial" w:hAnsi="Arial" w:cs="Arial"/>
                <w:color w:val="000000"/>
                <w:sz w:val="20"/>
                <w:szCs w:val="20"/>
                <w:shd w:val="clear" w:color="auto" w:fill="E1E3E6"/>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 xml:space="preserve">See online public policies at: </w:t>
            </w:r>
            <w:r w:rsidRPr="00751D6A">
              <w:rPr>
                <w:rFonts w:ascii="Arial" w:hAnsi="Arial" w:cs="Arial"/>
                <w:color w:val="000000"/>
                <w:sz w:val="20"/>
                <w:szCs w:val="20"/>
                <w:shd w:val="clear" w:color="auto" w:fill="E1E3E6"/>
                <w:lang w:val="en-GB" w:eastAsia="en-GB"/>
              </w:rPr>
              <w:fldChar w:fldCharType="begin">
                <w:ffData>
                  <w:name w:val="Text4"/>
                  <w:enabled/>
                  <w:calcOnExit w:val="0"/>
                  <w:textInput/>
                </w:ffData>
              </w:fldChar>
            </w:r>
            <w:r w:rsidRPr="00751D6A">
              <w:rPr>
                <w:rFonts w:ascii="Arial" w:hAnsi="Arial" w:cs="Arial"/>
                <w:color w:val="000000"/>
                <w:sz w:val="20"/>
                <w:szCs w:val="20"/>
                <w:shd w:val="clear" w:color="auto" w:fill="E1E3E6"/>
                <w:lang w:val="en-GB" w:eastAsia="en-GB"/>
              </w:rPr>
              <w:instrText xml:space="preserve"> FORMTEXT </w:instrText>
            </w:r>
            <w:r w:rsidRPr="00751D6A">
              <w:rPr>
                <w:rFonts w:ascii="Arial" w:hAnsi="Arial" w:cs="Arial"/>
                <w:color w:val="000000"/>
                <w:sz w:val="20"/>
                <w:szCs w:val="20"/>
                <w:shd w:val="clear" w:color="auto" w:fill="E1E3E6"/>
                <w:lang w:val="en-GB" w:eastAsia="en-GB"/>
              </w:rPr>
            </w:r>
            <w:r w:rsidRPr="00751D6A">
              <w:rPr>
                <w:rFonts w:ascii="Arial" w:hAnsi="Arial" w:cs="Arial"/>
                <w:color w:val="000000"/>
                <w:sz w:val="20"/>
                <w:szCs w:val="20"/>
                <w:shd w:val="clear" w:color="auto" w:fill="E1E3E6"/>
                <w:lang w:val="en-GB" w:eastAsia="en-GB"/>
              </w:rPr>
              <w:fldChar w:fldCharType="separate"/>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color w:val="000000"/>
                <w:sz w:val="20"/>
                <w:szCs w:val="20"/>
                <w:shd w:val="clear" w:color="auto" w:fill="E1E3E6"/>
                <w:lang w:val="en-GB" w:eastAsia="en-GB"/>
              </w:rPr>
              <w:fldChar w:fldCharType="end"/>
            </w:r>
          </w:p>
          <w:p w14:paraId="714401F5" w14:textId="4C7E75AB" w:rsidR="00026933" w:rsidRPr="00751D6A" w:rsidRDefault="00026933"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bl>
    <w:p w14:paraId="723AD288" w14:textId="5F3DC88D" w:rsidR="00026933" w:rsidRPr="00751D6A" w:rsidRDefault="00026933" w:rsidP="00171242">
      <w:pPr>
        <w:suppressAutoHyphens/>
        <w:spacing w:line="300" w:lineRule="atLeast"/>
        <w:rPr>
          <w:rFonts w:ascii="Arial" w:hAnsi="Arial" w:cs="Arial"/>
          <w:b/>
          <w:sz w:val="20"/>
          <w:lang w:val="en-GB"/>
        </w:rPr>
      </w:pPr>
    </w:p>
    <w:p w14:paraId="6043BA36" w14:textId="77777777" w:rsidR="00026933" w:rsidRPr="00751D6A" w:rsidRDefault="00026933" w:rsidP="00171242">
      <w:pPr>
        <w:suppressAutoHyphens/>
        <w:spacing w:line="300" w:lineRule="atLeast"/>
        <w:rPr>
          <w:rFonts w:ascii="Arial" w:hAnsi="Arial" w:cs="Arial"/>
          <w:b/>
          <w:sz w:val="20"/>
          <w:lang w:val="en-GB"/>
        </w:rPr>
      </w:pPr>
    </w:p>
    <w:p w14:paraId="5A0FEA3A" w14:textId="3C8E70DB" w:rsidR="00026933" w:rsidRPr="00751D6A" w:rsidRDefault="00A00805" w:rsidP="00026933">
      <w:pPr>
        <w:suppressAutoHyphens/>
        <w:spacing w:line="276" w:lineRule="auto"/>
        <w:rPr>
          <w:rFonts w:ascii="Arial" w:hAnsi="Arial" w:cs="Arial"/>
          <w:b/>
          <w:bCs/>
          <w:color w:val="125B4D"/>
          <w:sz w:val="36"/>
          <w:szCs w:val="36"/>
          <w:lang w:val="en-GB"/>
        </w:rPr>
      </w:pPr>
      <w:r w:rsidRPr="00751D6A">
        <w:rPr>
          <w:rFonts w:ascii="Arial" w:hAnsi="Arial" w:cs="Arial"/>
          <w:b/>
          <w:sz w:val="20"/>
          <w:lang w:val="en-GB"/>
        </w:rPr>
        <w:br w:type="page"/>
      </w:r>
      <w:bookmarkStart w:id="20" w:name="_Hlk73997148"/>
      <w:r w:rsidR="00026933" w:rsidRPr="00751D6A">
        <w:rPr>
          <w:rFonts w:asciiTheme="majorHAnsi" w:hAnsiTheme="majorHAnsi" w:cs="Arial"/>
          <w:b/>
          <w:bCs/>
          <w:color w:val="125B4D"/>
          <w:sz w:val="36"/>
          <w:szCs w:val="36"/>
          <w:lang w:val="en-GB"/>
        </w:rPr>
        <w:lastRenderedPageBreak/>
        <w:t>Freedom of Association and the Right to Collective Bargaining</w:t>
      </w:r>
      <w:bookmarkEnd w:id="20"/>
      <w:r w:rsidR="00CF5D73" w:rsidRPr="00751D6A">
        <w:rPr>
          <w:rFonts w:ascii="Arial" w:hAnsi="Arial" w:cs="Arial"/>
          <w:b/>
          <w:bCs/>
          <w:color w:val="125B4D"/>
          <w:sz w:val="36"/>
          <w:szCs w:val="36"/>
          <w:lang w:val="en-GB"/>
        </w:rPr>
        <w:fldChar w:fldCharType="begin"/>
      </w:r>
      <w:r w:rsidR="00CF5D73" w:rsidRPr="00751D6A">
        <w:rPr>
          <w:lang w:val="en-GB"/>
        </w:rPr>
        <w:instrText xml:space="preserve"> TC "</w:instrText>
      </w:r>
      <w:bookmarkStart w:id="21" w:name="_Toc97573928"/>
      <w:r w:rsidR="00CF5D73" w:rsidRPr="00751D6A">
        <w:rPr>
          <w:rFonts w:ascii="Greycliff CF Medium" w:hAnsi="Greycliff CF Medium" w:cs="Arial"/>
          <w:color w:val="125B4D"/>
          <w:sz w:val="36"/>
          <w:szCs w:val="36"/>
          <w:lang w:val="en-GB"/>
        </w:rPr>
        <w:instrText>Freedom of Association and the Right to Collective Bargaining</w:instrText>
      </w:r>
      <w:bookmarkEnd w:id="21"/>
      <w:r w:rsidR="00CF5D73" w:rsidRPr="00751D6A">
        <w:rPr>
          <w:lang w:val="en-GB"/>
        </w:rPr>
        <w:instrText xml:space="preserve">" \f C \l "2" </w:instrText>
      </w:r>
      <w:r w:rsidR="00CF5D73" w:rsidRPr="00751D6A">
        <w:rPr>
          <w:rFonts w:ascii="Arial" w:hAnsi="Arial" w:cs="Arial"/>
          <w:b/>
          <w:bCs/>
          <w:color w:val="125B4D"/>
          <w:sz w:val="36"/>
          <w:szCs w:val="36"/>
          <w:lang w:val="en-GB"/>
        </w:rPr>
        <w:fldChar w:fldCharType="end"/>
      </w:r>
    </w:p>
    <w:p w14:paraId="57B21E28" w14:textId="6AE830BD" w:rsidR="00BE4085" w:rsidRPr="00751D6A" w:rsidRDefault="00BE4085" w:rsidP="00171242">
      <w:pPr>
        <w:suppressAutoHyphens/>
        <w:spacing w:line="300" w:lineRule="atLeast"/>
        <w:rPr>
          <w:rFonts w:ascii="Arial" w:hAnsi="Arial" w:cs="Arial"/>
          <w:i/>
          <w:iCs/>
          <w:color w:val="808080" w:themeColor="background1" w:themeShade="80"/>
          <w:sz w:val="20"/>
          <w:lang w:val="en-GB"/>
        </w:rPr>
      </w:pPr>
    </w:p>
    <w:tbl>
      <w:tblPr>
        <w:tblStyle w:val="TableGrid1"/>
        <w:tblW w:w="14034" w:type="dxa"/>
        <w:tblInd w:w="-5" w:type="dxa"/>
        <w:tblLook w:val="04A0" w:firstRow="1" w:lastRow="0" w:firstColumn="1" w:lastColumn="0" w:noHBand="0" w:noVBand="1"/>
      </w:tblPr>
      <w:tblGrid>
        <w:gridCol w:w="4111"/>
        <w:gridCol w:w="4678"/>
        <w:gridCol w:w="5245"/>
      </w:tblGrid>
      <w:tr w:rsidR="00026933" w:rsidRPr="00751D6A" w14:paraId="6241F554" w14:textId="77777777" w:rsidTr="002F1B57">
        <w:trPr>
          <w:trHeight w:val="452"/>
          <w:tblHeader/>
        </w:trPr>
        <w:tc>
          <w:tcPr>
            <w:tcW w:w="4111" w:type="dxa"/>
            <w:shd w:val="clear" w:color="auto" w:fill="CAE8DF" w:themeFill="text2" w:themeFillTint="33"/>
            <w:vAlign w:val="center"/>
          </w:tcPr>
          <w:p w14:paraId="4628F4E5"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Requirement</w:t>
            </w:r>
          </w:p>
        </w:tc>
        <w:tc>
          <w:tcPr>
            <w:tcW w:w="4678" w:type="dxa"/>
            <w:shd w:val="clear" w:color="auto" w:fill="CAE8DF" w:themeFill="text2" w:themeFillTint="33"/>
            <w:vAlign w:val="center"/>
          </w:tcPr>
          <w:p w14:paraId="2C47D673"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Questions and additional Requirements</w:t>
            </w:r>
          </w:p>
        </w:tc>
        <w:tc>
          <w:tcPr>
            <w:tcW w:w="5245" w:type="dxa"/>
            <w:shd w:val="clear" w:color="auto" w:fill="CAE8DF" w:themeFill="text2" w:themeFillTint="33"/>
            <w:vAlign w:val="center"/>
          </w:tcPr>
          <w:p w14:paraId="5AFACAC6" w14:textId="77777777" w:rsidR="00026933" w:rsidRPr="00751D6A" w:rsidRDefault="00026933" w:rsidP="00D01D5F">
            <w:pPr>
              <w:suppressAutoHyphens/>
              <w:spacing w:before="120" w:after="120"/>
              <w:rPr>
                <w:rFonts w:ascii="Arial" w:hAnsi="Arial" w:cs="Arial"/>
                <w:b/>
                <w:bCs/>
                <w:sz w:val="20"/>
                <w:szCs w:val="20"/>
                <w:lang w:val="en-GB"/>
              </w:rPr>
            </w:pPr>
            <w:r w:rsidRPr="00751D6A">
              <w:rPr>
                <w:rFonts w:ascii="Arial" w:hAnsi="Arial" w:cs="Arial"/>
                <w:b/>
                <w:bCs/>
                <w:sz w:val="20"/>
                <w:szCs w:val="20"/>
                <w:lang w:val="en-GB"/>
              </w:rPr>
              <w:t>Answer and evidence</w:t>
            </w:r>
          </w:p>
        </w:tc>
      </w:tr>
      <w:tr w:rsidR="00026933" w:rsidRPr="00751D6A" w14:paraId="6689E83A" w14:textId="77777777" w:rsidTr="00B93476">
        <w:trPr>
          <w:trHeight w:val="1036"/>
        </w:trPr>
        <w:tc>
          <w:tcPr>
            <w:tcW w:w="4111" w:type="dxa"/>
            <w:vMerge w:val="restart"/>
          </w:tcPr>
          <w:p w14:paraId="176D8AD5"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7.5 The organisation shall respect freedom of association and the effective right to collective bargaining. </w:t>
            </w:r>
          </w:p>
          <w:p w14:paraId="6073D5C2"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7.5.1 Workers are able to establish or join worker organisations of their own choosing. </w:t>
            </w:r>
          </w:p>
          <w:p w14:paraId="56DC5F26"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7.5.2 The organisation respects the full freedom of workers’ organisations to draw up their constitutions and rules. </w:t>
            </w:r>
          </w:p>
          <w:p w14:paraId="5F3B0F51"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 xml:space="preserve">7.5.3 The organisation respects the rights of workers to engage in lawful activities related to forming, joining or assisting a workers’ organisation, or to refrain from doing the same, and will not discriminate or punish workers for exercising these rights. </w:t>
            </w:r>
          </w:p>
          <w:p w14:paraId="77C78072"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7.5.4 The organisation negotiates with lawfully established workers’ organisations and/ or duly selected representatives in good faith and with the best efforts to reach a collective bargaining agreement.</w:t>
            </w:r>
          </w:p>
          <w:p w14:paraId="3B979671" w14:textId="77777777"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t>7.5.5 Collective bargaining agreements are implemented where they exist.</w:t>
            </w:r>
          </w:p>
          <w:p w14:paraId="41733ECC"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038A6517" w14:textId="77777777"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 xml:space="preserve">Does your organisation comply with Clause 7.5? </w:t>
            </w:r>
          </w:p>
          <w:p w14:paraId="269705F9" w14:textId="77777777" w:rsidR="00026933" w:rsidRPr="00751D6A" w:rsidRDefault="00026933" w:rsidP="00D01D5F">
            <w:pPr>
              <w:pStyle w:val="ListParagraph"/>
              <w:suppressAutoHyphens/>
              <w:spacing w:before="120" w:after="120"/>
              <w:ind w:left="360"/>
              <w:rPr>
                <w:rFonts w:ascii="Arial" w:hAnsi="Arial" w:cs="Arial"/>
                <w:bCs/>
                <w:sz w:val="20"/>
                <w:lang w:val="en-GB"/>
              </w:rPr>
            </w:pPr>
          </w:p>
          <w:p w14:paraId="7D3CF877" w14:textId="6F54E30B" w:rsidR="00026933" w:rsidRPr="00751D6A" w:rsidRDefault="00026933" w:rsidP="00D01D5F">
            <w:pPr>
              <w:suppressAutoHyphens/>
              <w:spacing w:before="120" w:after="120"/>
              <w:rPr>
                <w:rFonts w:ascii="Arial" w:hAnsi="Arial" w:cs="Arial"/>
                <w:bCs/>
                <w:sz w:val="20"/>
                <w:lang w:val="en-GB"/>
              </w:rPr>
            </w:pPr>
            <w:r w:rsidRPr="00751D6A">
              <w:rPr>
                <w:rFonts w:ascii="Arial" w:hAnsi="Arial" w:cs="Arial"/>
                <w:bCs/>
                <w:sz w:val="20"/>
                <w:lang w:val="en-GB"/>
              </w:rPr>
              <w:t>If yes, continue at c).</w:t>
            </w:r>
          </w:p>
        </w:tc>
        <w:tc>
          <w:tcPr>
            <w:tcW w:w="5245" w:type="dxa"/>
          </w:tcPr>
          <w:p w14:paraId="3F48DD22" w14:textId="474BC35D" w:rsidR="00026933" w:rsidRPr="00751D6A" w:rsidRDefault="00026933" w:rsidP="00D01D5F">
            <w:pPr>
              <w:pStyle w:val="paragraph"/>
              <w:spacing w:before="120" w:beforeAutospacing="0" w:after="120" w:afterAutospacing="0"/>
              <w:textAlignment w:val="baseline"/>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00D5409F" w:rsidRPr="000C47D7">
              <w:rPr>
                <w:rStyle w:val="normaltextrun"/>
                <w:rFonts w:ascii="Arial" w:hAnsi="Arial" w:cs="Arial"/>
                <w:sz w:val="20"/>
                <w:szCs w:val="20"/>
                <w:lang w:val="en-GB"/>
              </w:rPr>
              <w:t>Yes, I conform with the FSC core labour requirements, and this is supported by applicable federal and state legislation that addresses this requirement</w:t>
            </w:r>
            <w:r w:rsidR="00D01D5F" w:rsidRPr="00751D6A">
              <w:rPr>
                <w:rStyle w:val="normaltextrun"/>
                <w:rFonts w:ascii="Arial" w:hAnsi="Arial" w:cs="Arial"/>
                <w:sz w:val="20"/>
                <w:szCs w:val="20"/>
                <w:lang w:val="en-GB"/>
              </w:rPr>
              <w:t>.</w:t>
            </w:r>
            <w:r w:rsidRPr="00751D6A">
              <w:rPr>
                <w:rStyle w:val="normaltextrun"/>
                <w:rFonts w:ascii="Arial" w:hAnsi="Arial" w:cs="Arial"/>
                <w:sz w:val="20"/>
                <w:szCs w:val="20"/>
                <w:lang w:val="en-GB"/>
              </w:rPr>
              <w:t>   </w:t>
            </w:r>
            <w:r w:rsidRPr="00751D6A">
              <w:rPr>
                <w:rStyle w:val="eop"/>
                <w:rFonts w:ascii="Arial" w:hAnsi="Arial" w:cs="Arial"/>
                <w:sz w:val="20"/>
                <w:szCs w:val="20"/>
                <w:lang w:val="en-GB"/>
              </w:rPr>
              <w:t> </w:t>
            </w:r>
          </w:p>
          <w:p w14:paraId="2714DDB3" w14:textId="69583EB6" w:rsidR="00026933" w:rsidRPr="00751D6A" w:rsidRDefault="00026933"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No, see b)</w:t>
            </w:r>
            <w:r w:rsidRPr="00751D6A">
              <w:rPr>
                <w:rStyle w:val="eop"/>
                <w:rFonts w:ascii="Arial" w:hAnsi="Arial" w:cs="Arial"/>
                <w:sz w:val="20"/>
                <w:szCs w:val="20"/>
                <w:lang w:val="en-GB"/>
              </w:rPr>
              <w:t> </w:t>
            </w:r>
          </w:p>
        </w:tc>
      </w:tr>
      <w:tr w:rsidR="00026933" w:rsidRPr="00751D6A" w14:paraId="1D493DC9" w14:textId="77777777" w:rsidTr="00B93476">
        <w:trPr>
          <w:trHeight w:val="1033"/>
        </w:trPr>
        <w:tc>
          <w:tcPr>
            <w:tcW w:w="4111" w:type="dxa"/>
            <w:vMerge/>
          </w:tcPr>
          <w:p w14:paraId="539EEEDB"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133E3615" w14:textId="5E5F0CF0"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If the answer is no to a) above, please describe how or why your organisation does not comply with Clause 7.5.</w:t>
            </w:r>
          </w:p>
        </w:tc>
        <w:tc>
          <w:tcPr>
            <w:tcW w:w="5245" w:type="dxa"/>
          </w:tcPr>
          <w:p w14:paraId="54AD7408" w14:textId="32A30B04" w:rsidR="00026933" w:rsidRPr="00751D6A" w:rsidRDefault="00026933"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10"/>
                  <w:enabled/>
                  <w:calcOnExit w:val="0"/>
                  <w:textInput/>
                </w:ffData>
              </w:fldChar>
            </w:r>
            <w:bookmarkStart w:id="22" w:name="Text10"/>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22"/>
          </w:p>
        </w:tc>
      </w:tr>
      <w:tr w:rsidR="00026933" w:rsidRPr="00751D6A" w14:paraId="5C6455D6" w14:textId="77777777" w:rsidTr="00B93476">
        <w:trPr>
          <w:trHeight w:val="1033"/>
        </w:trPr>
        <w:tc>
          <w:tcPr>
            <w:tcW w:w="4111" w:type="dxa"/>
            <w:vMerge/>
          </w:tcPr>
          <w:p w14:paraId="1DD40A8F"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6AA5CED0" w14:textId="5D04B84D"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For the individuals employed by you at the site/sites holding the certificate, describe how your organisation knows it complies with Clause 7.5.</w:t>
            </w:r>
          </w:p>
        </w:tc>
        <w:tc>
          <w:tcPr>
            <w:tcW w:w="5245" w:type="dxa"/>
          </w:tcPr>
          <w:p w14:paraId="5DFAFBC9" w14:textId="0862833F" w:rsidR="00026933" w:rsidRPr="00751D6A" w:rsidRDefault="00026933" w:rsidP="00D01D5F">
            <w:pPr>
              <w:spacing w:before="120" w:after="120"/>
              <w:rPr>
                <w:rFonts w:ascii="Arial" w:hAnsi="Arial" w:cs="Arial"/>
                <w:bCs/>
                <w:sz w:val="20"/>
                <w:lang w:val="en-GB"/>
              </w:rPr>
            </w:pPr>
            <w:r w:rsidRPr="00751D6A">
              <w:rPr>
                <w:rFonts w:ascii="Arial" w:hAnsi="Arial" w:cs="Arial"/>
                <w:sz w:val="20"/>
                <w:szCs w:val="20"/>
                <w:lang w:val="en-GB"/>
              </w:rPr>
              <w:t>I can demonstrate co</w:t>
            </w:r>
            <w:r w:rsidR="00F855B9">
              <w:rPr>
                <w:rFonts w:ascii="Arial" w:hAnsi="Arial" w:cs="Arial"/>
                <w:sz w:val="20"/>
                <w:szCs w:val="20"/>
                <w:lang w:val="en-GB"/>
              </w:rPr>
              <w:t>nformance</w:t>
            </w:r>
            <w:r w:rsidRPr="00751D6A">
              <w:rPr>
                <w:rFonts w:ascii="Arial" w:hAnsi="Arial" w:cs="Arial"/>
                <w:sz w:val="20"/>
                <w:szCs w:val="20"/>
                <w:lang w:val="en-GB"/>
              </w:rPr>
              <w:t xml:space="preserve"> in the following ways: </w:t>
            </w:r>
          </w:p>
          <w:p w14:paraId="009A380C" w14:textId="7CD48ED4"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We have </w:t>
            </w:r>
            <w:r w:rsidR="009A6730" w:rsidRPr="00751D6A">
              <w:rPr>
                <w:rFonts w:ascii="Arial" w:hAnsi="Arial" w:cs="Arial"/>
                <w:bCs/>
                <w:sz w:val="20"/>
                <w:lang w:val="en-GB"/>
              </w:rPr>
              <w:t>organisation</w:t>
            </w:r>
            <w:r w:rsidRPr="00751D6A">
              <w:rPr>
                <w:rFonts w:ascii="Arial" w:hAnsi="Arial" w:cs="Arial"/>
                <w:bCs/>
                <w:sz w:val="20"/>
                <w:lang w:val="en-GB"/>
              </w:rPr>
              <w:t xml:space="preserve">al policies, which </w:t>
            </w:r>
            <w:r w:rsidRPr="00751D6A">
              <w:rPr>
                <w:rFonts w:ascii="Arial" w:hAnsi="Arial" w:cs="Arial"/>
                <w:sz w:val="20"/>
                <w:szCs w:val="20"/>
                <w:lang w:val="en-GB"/>
              </w:rPr>
              <w:t xml:space="preserve">demonstrates that we meet this FSC </w:t>
            </w:r>
            <w:r w:rsidR="00F855B9">
              <w:rPr>
                <w:rFonts w:ascii="Arial" w:hAnsi="Arial" w:cs="Arial"/>
                <w:sz w:val="20"/>
                <w:szCs w:val="20"/>
                <w:lang w:val="en-GB"/>
              </w:rPr>
              <w:t>c</w:t>
            </w:r>
            <w:r w:rsidRPr="00751D6A">
              <w:rPr>
                <w:rFonts w:ascii="Arial" w:hAnsi="Arial" w:cs="Arial"/>
                <w:sz w:val="20"/>
                <w:szCs w:val="20"/>
                <w:lang w:val="en-GB"/>
              </w:rPr>
              <w:t xml:space="preserve">ore </w:t>
            </w:r>
            <w:r w:rsidR="00F855B9">
              <w:rPr>
                <w:rFonts w:ascii="Arial" w:hAnsi="Arial" w:cs="Arial"/>
                <w:sz w:val="20"/>
                <w:szCs w:val="20"/>
                <w:lang w:val="en-GB"/>
              </w:rPr>
              <w:t>l</w:t>
            </w:r>
            <w:r w:rsidRPr="00751D6A">
              <w:rPr>
                <w:rFonts w:ascii="Arial" w:hAnsi="Arial" w:cs="Arial"/>
                <w:sz w:val="20"/>
                <w:szCs w:val="20"/>
                <w:lang w:val="en-GB"/>
              </w:rPr>
              <w:t xml:space="preserve">abour </w:t>
            </w:r>
            <w:r w:rsidR="00F855B9">
              <w:rPr>
                <w:rFonts w:ascii="Arial" w:hAnsi="Arial" w:cs="Arial"/>
                <w:sz w:val="20"/>
                <w:szCs w:val="20"/>
                <w:lang w:val="en-GB"/>
              </w:rPr>
              <w:t>r</w:t>
            </w:r>
            <w:r w:rsidRPr="00751D6A">
              <w:rPr>
                <w:rFonts w:ascii="Arial" w:hAnsi="Arial" w:cs="Arial"/>
                <w:sz w:val="20"/>
                <w:szCs w:val="20"/>
                <w:lang w:val="en-GB"/>
              </w:rPr>
              <w:t>equirement</w:t>
            </w:r>
            <w:r w:rsidR="00F855B9">
              <w:rPr>
                <w:rFonts w:ascii="Arial" w:hAnsi="Arial" w:cs="Arial"/>
                <w:sz w:val="20"/>
                <w:szCs w:val="20"/>
                <w:lang w:val="en-GB"/>
              </w:rPr>
              <w:t>s</w:t>
            </w:r>
            <w:r w:rsidRPr="00751D6A">
              <w:rPr>
                <w:rFonts w:ascii="Arial" w:hAnsi="Arial" w:cs="Arial"/>
                <w:sz w:val="20"/>
                <w:szCs w:val="20"/>
                <w:lang w:val="en-GB"/>
              </w:rPr>
              <w:t>.</w:t>
            </w:r>
          </w:p>
          <w:p w14:paraId="3764D8A9" w14:textId="45DC08B0"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bCs/>
                <w:sz w:val="20"/>
                <w:lang w:val="en-GB"/>
              </w:rPr>
              <w:t xml:space="preserve">Our </w:t>
            </w:r>
            <w:r w:rsidRPr="00751D6A">
              <w:rPr>
                <w:rFonts w:ascii="Arial" w:hAnsi="Arial" w:cs="Arial"/>
                <w:sz w:val="20"/>
                <w:szCs w:val="20"/>
                <w:lang w:val="en-GB"/>
              </w:rPr>
              <w:t xml:space="preserve">collective bargaining agreement demonstrates that we meet this FSC </w:t>
            </w:r>
            <w:r w:rsidR="00F855B9">
              <w:rPr>
                <w:rFonts w:ascii="Arial" w:hAnsi="Arial" w:cs="Arial"/>
                <w:sz w:val="20"/>
                <w:szCs w:val="20"/>
                <w:lang w:val="en-GB"/>
              </w:rPr>
              <w:t>c</w:t>
            </w:r>
            <w:r w:rsidRPr="00751D6A">
              <w:rPr>
                <w:rFonts w:ascii="Arial" w:hAnsi="Arial" w:cs="Arial"/>
                <w:sz w:val="20"/>
                <w:szCs w:val="20"/>
                <w:lang w:val="en-GB"/>
              </w:rPr>
              <w:t xml:space="preserve">ore </w:t>
            </w:r>
            <w:r w:rsidR="00F855B9">
              <w:rPr>
                <w:rFonts w:ascii="Arial" w:hAnsi="Arial" w:cs="Arial"/>
                <w:sz w:val="20"/>
                <w:szCs w:val="20"/>
                <w:lang w:val="en-GB"/>
              </w:rPr>
              <w:t>l</w:t>
            </w:r>
            <w:r w:rsidRPr="00751D6A">
              <w:rPr>
                <w:rFonts w:ascii="Arial" w:hAnsi="Arial" w:cs="Arial"/>
                <w:sz w:val="20"/>
                <w:szCs w:val="20"/>
                <w:lang w:val="en-GB"/>
              </w:rPr>
              <w:t xml:space="preserve">abour </w:t>
            </w:r>
            <w:r w:rsidR="00F855B9">
              <w:rPr>
                <w:rFonts w:ascii="Arial" w:hAnsi="Arial" w:cs="Arial"/>
                <w:sz w:val="20"/>
                <w:szCs w:val="20"/>
                <w:lang w:val="en-GB"/>
              </w:rPr>
              <w:t>r</w:t>
            </w:r>
            <w:r w:rsidRPr="00751D6A">
              <w:rPr>
                <w:rFonts w:ascii="Arial" w:hAnsi="Arial" w:cs="Arial"/>
                <w:sz w:val="20"/>
                <w:szCs w:val="20"/>
                <w:lang w:val="en-GB"/>
              </w:rPr>
              <w:t>equirement.</w:t>
            </w:r>
          </w:p>
          <w:p w14:paraId="32D89CFE" w14:textId="514F74A6"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We have minutes or documents from meetings related to the development of the collective bargaining agreement.</w:t>
            </w:r>
          </w:p>
          <w:p w14:paraId="3B0B9A29" w14:textId="174ACB2A" w:rsidR="00026933" w:rsidRPr="00751D6A" w:rsidRDefault="00026933" w:rsidP="00D01D5F">
            <w:pPr>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We have documented evidence and records of the workers’ representative(s) elections.</w:t>
            </w:r>
          </w:p>
          <w:p w14:paraId="75FBEA9C" w14:textId="2AF51800" w:rsidR="00026933" w:rsidRPr="00751D6A" w:rsidRDefault="00026933" w:rsidP="00D01D5F">
            <w:pPr>
              <w:suppressAutoHyphens/>
              <w:spacing w:before="120" w:after="120"/>
              <w:rPr>
                <w:rFonts w:ascii="Arial" w:hAnsi="Arial" w:cs="Arial"/>
                <w:sz w:val="20"/>
                <w:szCs w:val="20"/>
                <w:lang w:val="en-GB"/>
              </w:rPr>
            </w:pP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11"/>
                  <w:enabled/>
                  <w:calcOnExit w:val="0"/>
                  <w:textInput/>
                </w:ffData>
              </w:fldChar>
            </w:r>
            <w:bookmarkStart w:id="23" w:name="Text11"/>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23"/>
          </w:p>
        </w:tc>
      </w:tr>
      <w:tr w:rsidR="00026933" w:rsidRPr="00751D6A" w14:paraId="400B1592" w14:textId="77777777" w:rsidTr="00B93476">
        <w:trPr>
          <w:trHeight w:val="1098"/>
        </w:trPr>
        <w:tc>
          <w:tcPr>
            <w:tcW w:w="4111" w:type="dxa"/>
            <w:vMerge/>
          </w:tcPr>
          <w:p w14:paraId="103DD3A1"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2EEC75A5" w14:textId="3890236A"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Identify any documents or other records (and their location) that you rely upon to verify compliance with Clause 7.5.</w:t>
            </w:r>
          </w:p>
        </w:tc>
        <w:tc>
          <w:tcPr>
            <w:tcW w:w="5245" w:type="dxa"/>
          </w:tcPr>
          <w:p w14:paraId="3AEBAC6B" w14:textId="5CBDA86D" w:rsidR="00026933" w:rsidRPr="00751D6A" w:rsidRDefault="00026933" w:rsidP="00D01D5F">
            <w:pPr>
              <w:pStyle w:val="paragraph"/>
              <w:spacing w:before="120" w:beforeAutospacing="0" w:after="120" w:afterAutospacing="0"/>
              <w:textAlignment w:val="baseline"/>
              <w:rPr>
                <w:rFonts w:ascii="Arial" w:hAnsi="Arial" w:cs="Arial"/>
                <w:sz w:val="18"/>
                <w:szCs w:val="18"/>
                <w:lang w:val="en-GB"/>
              </w:rPr>
            </w:pPr>
            <w:r w:rsidRPr="00751D6A">
              <w:rPr>
                <w:rStyle w:val="normaltextrun"/>
                <w:rFonts w:ascii="Arial" w:hAnsi="Arial" w:cs="Arial"/>
                <w:sz w:val="20"/>
                <w:szCs w:val="20"/>
                <w:lang w:val="en-GB"/>
              </w:rPr>
              <w:t>Documents, </w:t>
            </w:r>
            <w:r w:rsidR="00DF0F1A" w:rsidRPr="00751D6A">
              <w:rPr>
                <w:rStyle w:val="normaltextrun"/>
                <w:rFonts w:ascii="Arial" w:hAnsi="Arial" w:cs="Arial"/>
                <w:sz w:val="20"/>
                <w:szCs w:val="20"/>
                <w:lang w:val="en-GB"/>
              </w:rPr>
              <w:t>records,</w:t>
            </w:r>
            <w:r w:rsidRPr="00751D6A">
              <w:rPr>
                <w:rStyle w:val="normaltextrun"/>
                <w:rFonts w:ascii="Arial" w:hAnsi="Arial" w:cs="Arial"/>
                <w:sz w:val="20"/>
                <w:szCs w:val="20"/>
                <w:lang w:val="en-GB"/>
              </w:rPr>
              <w:t xml:space="preserve"> or policies, etc. that show </w:t>
            </w:r>
            <w:r w:rsidR="00DF0F1A">
              <w:rPr>
                <w:rStyle w:val="normaltextrun"/>
                <w:rFonts w:ascii="Arial" w:hAnsi="Arial" w:cs="Arial"/>
                <w:sz w:val="20"/>
                <w:szCs w:val="20"/>
                <w:lang w:val="en-GB"/>
              </w:rPr>
              <w:t xml:space="preserve">conformance </w:t>
            </w:r>
            <w:r w:rsidRPr="00751D6A">
              <w:rPr>
                <w:rStyle w:val="normaltextrun"/>
                <w:rFonts w:ascii="Arial" w:hAnsi="Arial" w:cs="Arial"/>
                <w:sz w:val="20"/>
                <w:szCs w:val="20"/>
                <w:lang w:val="en-GB"/>
              </w:rPr>
              <w:t xml:space="preserve">with </w:t>
            </w:r>
            <w:r w:rsidR="00DF0F1A">
              <w:rPr>
                <w:rStyle w:val="normaltextrun"/>
                <w:rFonts w:ascii="Arial" w:hAnsi="Arial" w:cs="Arial"/>
                <w:sz w:val="20"/>
                <w:szCs w:val="20"/>
                <w:lang w:val="en-GB"/>
              </w:rPr>
              <w:t xml:space="preserve">this </w:t>
            </w:r>
            <w:r w:rsidRPr="00751D6A">
              <w:rPr>
                <w:rStyle w:val="normaltextrun"/>
                <w:rFonts w:ascii="Arial" w:hAnsi="Arial" w:cs="Arial"/>
                <w:sz w:val="20"/>
                <w:szCs w:val="20"/>
                <w:lang w:val="en-GB"/>
              </w:rPr>
              <w:t xml:space="preserve">FSC </w:t>
            </w:r>
            <w:r w:rsidR="00DF0F1A">
              <w:rPr>
                <w:rStyle w:val="normaltextrun"/>
                <w:rFonts w:ascii="Arial" w:hAnsi="Arial" w:cs="Arial"/>
                <w:sz w:val="20"/>
                <w:szCs w:val="20"/>
                <w:lang w:val="en-GB"/>
              </w:rPr>
              <w:t>c</w:t>
            </w:r>
            <w:r w:rsidRPr="00751D6A">
              <w:rPr>
                <w:rStyle w:val="normaltextrun"/>
                <w:rFonts w:ascii="Arial" w:hAnsi="Arial" w:cs="Arial"/>
                <w:sz w:val="20"/>
                <w:szCs w:val="20"/>
                <w:lang w:val="en-GB"/>
              </w:rPr>
              <w:t xml:space="preserve">ore </w:t>
            </w:r>
            <w:r w:rsidR="00DF0F1A">
              <w:rPr>
                <w:rStyle w:val="normaltextrun"/>
                <w:rFonts w:ascii="Arial" w:hAnsi="Arial" w:cs="Arial"/>
                <w:sz w:val="20"/>
                <w:szCs w:val="20"/>
                <w:lang w:val="en-GB"/>
              </w:rPr>
              <w:t>l</w:t>
            </w:r>
            <w:r w:rsidRPr="00751D6A">
              <w:rPr>
                <w:rStyle w:val="normaltextrun"/>
                <w:rFonts w:ascii="Arial" w:hAnsi="Arial" w:cs="Arial"/>
                <w:sz w:val="20"/>
                <w:szCs w:val="20"/>
                <w:lang w:val="en-GB"/>
              </w:rPr>
              <w:t xml:space="preserve">abour </w:t>
            </w:r>
            <w:r w:rsidR="00DF0F1A">
              <w:rPr>
                <w:rStyle w:val="normaltextrun"/>
                <w:rFonts w:ascii="Arial" w:hAnsi="Arial" w:cs="Arial"/>
                <w:sz w:val="20"/>
                <w:szCs w:val="20"/>
                <w:lang w:val="en-GB"/>
              </w:rPr>
              <w:t>r</w:t>
            </w:r>
            <w:r w:rsidRPr="00751D6A">
              <w:rPr>
                <w:rStyle w:val="normaltextrun"/>
                <w:rFonts w:ascii="Arial" w:hAnsi="Arial" w:cs="Arial"/>
                <w:sz w:val="20"/>
                <w:szCs w:val="20"/>
                <w:lang w:val="en-GB"/>
              </w:rPr>
              <w:t>equirement are as follows: </w:t>
            </w:r>
            <w:r w:rsidRPr="00751D6A">
              <w:rPr>
                <w:rStyle w:val="eop"/>
                <w:rFonts w:ascii="Arial" w:hAnsi="Arial" w:cs="Arial"/>
                <w:sz w:val="20"/>
                <w:szCs w:val="20"/>
                <w:lang w:val="en-GB"/>
              </w:rPr>
              <w:t> </w:t>
            </w:r>
          </w:p>
          <w:p w14:paraId="7E42527F" w14:textId="32B892DC" w:rsidR="00026933" w:rsidRPr="00751D6A" w:rsidRDefault="00026933" w:rsidP="00D01D5F">
            <w:pPr>
              <w:pStyle w:val="paragraph"/>
              <w:spacing w:before="120" w:beforeAutospacing="0" w:after="120" w:afterAutospacing="0"/>
              <w:textAlignment w:val="baseline"/>
              <w:rPr>
                <w:rFonts w:ascii="Arial" w:hAnsi="Arial" w:cs="Arial"/>
                <w:sz w:val="18"/>
                <w:szCs w:val="18"/>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w:t>
            </w:r>
            <w:r w:rsidR="009A6730" w:rsidRPr="00751D6A">
              <w:rPr>
                <w:rStyle w:val="normaltextrun"/>
                <w:rFonts w:ascii="Arial" w:hAnsi="Arial" w:cs="Arial"/>
                <w:sz w:val="20"/>
                <w:szCs w:val="20"/>
                <w:lang w:val="en-GB"/>
              </w:rPr>
              <w:t>Organisation</w:t>
            </w:r>
            <w:r w:rsidRPr="00751D6A">
              <w:rPr>
                <w:rStyle w:val="normaltextrun"/>
                <w:rFonts w:ascii="Arial" w:hAnsi="Arial" w:cs="Arial"/>
                <w:sz w:val="20"/>
                <w:szCs w:val="20"/>
                <w:lang w:val="en-GB"/>
              </w:rPr>
              <w:t>al policies</w:t>
            </w:r>
            <w:r w:rsidRPr="00751D6A">
              <w:rPr>
                <w:rStyle w:val="eop"/>
                <w:rFonts w:ascii="Arial" w:hAnsi="Arial" w:cs="Arial"/>
                <w:sz w:val="20"/>
                <w:szCs w:val="20"/>
                <w:lang w:val="en-GB"/>
              </w:rPr>
              <w:t> </w:t>
            </w:r>
          </w:p>
          <w:p w14:paraId="5163BE55" w14:textId="1D128297" w:rsidR="00026933" w:rsidRPr="00751D6A" w:rsidRDefault="00026933" w:rsidP="00D01D5F">
            <w:pPr>
              <w:pStyle w:val="paragraph"/>
              <w:spacing w:before="120" w:beforeAutospacing="0" w:after="120" w:afterAutospacing="0"/>
              <w:textAlignment w:val="baseline"/>
              <w:rPr>
                <w:rFonts w:ascii="Arial" w:hAnsi="Arial" w:cs="Arial"/>
                <w:sz w:val="18"/>
                <w:szCs w:val="18"/>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Collective bargaining agreement</w:t>
            </w:r>
            <w:r w:rsidRPr="00751D6A">
              <w:rPr>
                <w:rStyle w:val="eop"/>
                <w:rFonts w:ascii="Arial" w:hAnsi="Arial" w:cs="Arial"/>
                <w:sz w:val="20"/>
                <w:szCs w:val="20"/>
                <w:lang w:val="en-GB"/>
              </w:rPr>
              <w:t> </w:t>
            </w:r>
          </w:p>
          <w:p w14:paraId="7A89A7CE" w14:textId="511EBD90" w:rsidR="00026933" w:rsidRPr="00751D6A" w:rsidRDefault="00026933" w:rsidP="00D01D5F">
            <w:pPr>
              <w:pStyle w:val="paragraph"/>
              <w:spacing w:before="120" w:beforeAutospacing="0" w:after="120" w:afterAutospacing="0"/>
              <w:textAlignment w:val="baseline"/>
              <w:rPr>
                <w:rFonts w:ascii="Arial" w:hAnsi="Arial" w:cs="Arial"/>
                <w:sz w:val="18"/>
                <w:szCs w:val="18"/>
                <w:lang w:val="en-GB"/>
              </w:rPr>
            </w:pPr>
            <w:r w:rsidRPr="00751D6A">
              <w:rPr>
                <w:rStyle w:val="contentcontrolboundarysink"/>
                <w:rFonts w:ascii="Arial" w:hAnsi="Arial" w:cs="Arial"/>
                <w:sz w:val="20"/>
                <w:szCs w:val="20"/>
                <w:lang w:val="en-GB"/>
              </w:rPr>
              <w:lastRenderedPageBreak/>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Minutes or documents from meetings related to the development of the collective bargaining agreement</w:t>
            </w:r>
            <w:r w:rsidRPr="00751D6A">
              <w:rPr>
                <w:rStyle w:val="eop"/>
                <w:rFonts w:ascii="Arial" w:hAnsi="Arial" w:cs="Arial"/>
                <w:sz w:val="20"/>
                <w:szCs w:val="20"/>
                <w:lang w:val="en-GB"/>
              </w:rPr>
              <w:t> </w:t>
            </w:r>
          </w:p>
          <w:p w14:paraId="1346738B" w14:textId="77777777" w:rsidR="00026933" w:rsidRPr="00751D6A" w:rsidRDefault="00026933" w:rsidP="00D01D5F">
            <w:pPr>
              <w:pStyle w:val="paragraph"/>
              <w:spacing w:before="120" w:beforeAutospacing="0" w:after="120" w:afterAutospacing="0"/>
              <w:textAlignment w:val="baseline"/>
              <w:rPr>
                <w:rStyle w:val="eop"/>
                <w:rFonts w:ascii="Arial" w:hAnsi="Arial" w:cs="Arial"/>
                <w:sz w:val="20"/>
                <w:szCs w:val="20"/>
                <w:lang w:val="en-GB"/>
              </w:rPr>
            </w:pPr>
            <w:r w:rsidRPr="00751D6A">
              <w:rPr>
                <w:rStyle w:val="contentcontrolboundarysink"/>
                <w:rFonts w:ascii="Arial" w:hAnsi="Arial" w:cs="Arial"/>
                <w:sz w:val="20"/>
                <w:szCs w:val="20"/>
                <w:lang w:val="en-GB"/>
              </w:rPr>
              <w:t>​​</w:t>
            </w:r>
            <w:r w:rsidRPr="00751D6A">
              <w:rPr>
                <w:rStyle w:val="normaltextrun"/>
                <w:rFonts w:ascii="Arial" w:hAnsi="Arial" w:cs="Arial"/>
                <w:sz w:val="20"/>
                <w:szCs w:val="20"/>
                <w:lang w:val="en-GB"/>
              </w:rPr>
              <w:fldChar w:fldCharType="begin">
                <w:ffData>
                  <w:name w:val="Check1"/>
                  <w:enabled/>
                  <w:calcOnExit w:val="0"/>
                  <w:checkBox>
                    <w:sizeAuto/>
                    <w:default w:val="0"/>
                  </w:checkBox>
                </w:ffData>
              </w:fldChar>
            </w:r>
            <w:r w:rsidRPr="00751D6A">
              <w:rPr>
                <w:rStyle w:val="normaltextrun"/>
                <w:rFonts w:ascii="Arial" w:hAnsi="Arial" w:cs="Arial"/>
                <w:sz w:val="20"/>
                <w:szCs w:val="20"/>
                <w:lang w:val="en-GB"/>
              </w:rPr>
              <w:instrText xml:space="preserve"> FORMCHECKBOX </w:instrText>
            </w:r>
            <w:r w:rsidR="003A3A13">
              <w:rPr>
                <w:rStyle w:val="normaltextrun"/>
                <w:rFonts w:ascii="Arial" w:hAnsi="Arial" w:cs="Arial"/>
                <w:sz w:val="20"/>
                <w:szCs w:val="20"/>
                <w:lang w:val="en-GB"/>
              </w:rPr>
            </w:r>
            <w:r w:rsidR="003A3A13">
              <w:rPr>
                <w:rStyle w:val="normaltextrun"/>
                <w:rFonts w:ascii="Arial" w:hAnsi="Arial" w:cs="Arial"/>
                <w:sz w:val="20"/>
                <w:szCs w:val="20"/>
                <w:lang w:val="en-GB"/>
              </w:rPr>
              <w:fldChar w:fldCharType="separate"/>
            </w:r>
            <w:r w:rsidRPr="00751D6A">
              <w:rPr>
                <w:rStyle w:val="normaltextrun"/>
                <w:rFonts w:ascii="Arial" w:hAnsi="Arial" w:cs="Arial"/>
                <w:sz w:val="20"/>
                <w:szCs w:val="20"/>
                <w:lang w:val="en-GB"/>
              </w:rPr>
              <w:fldChar w:fldCharType="end"/>
            </w:r>
            <w:r w:rsidRPr="00751D6A">
              <w:rPr>
                <w:rStyle w:val="normaltextrun"/>
                <w:rFonts w:ascii="Arial" w:hAnsi="Arial" w:cs="Arial"/>
                <w:sz w:val="20"/>
                <w:szCs w:val="20"/>
                <w:lang w:val="en-GB"/>
              </w:rPr>
              <w:t xml:space="preserve"> Documented evidence and records of the workers’ representative(s) elections</w:t>
            </w:r>
            <w:r w:rsidRPr="00751D6A">
              <w:rPr>
                <w:rStyle w:val="eop"/>
                <w:rFonts w:ascii="Arial" w:hAnsi="Arial" w:cs="Arial"/>
                <w:sz w:val="20"/>
                <w:szCs w:val="20"/>
                <w:lang w:val="en-GB"/>
              </w:rPr>
              <w:t> </w:t>
            </w:r>
          </w:p>
          <w:p w14:paraId="406A1096" w14:textId="3EB81DB3" w:rsidR="00026933" w:rsidRPr="00751D6A" w:rsidRDefault="00026933" w:rsidP="00D01D5F">
            <w:pPr>
              <w:pStyle w:val="paragraph"/>
              <w:spacing w:before="120" w:beforeAutospacing="0" w:after="120" w:afterAutospacing="0"/>
              <w:textAlignment w:val="baseline"/>
              <w:rPr>
                <w:rFonts w:ascii="Arial" w:hAnsi="Arial" w:cs="Arial"/>
                <w:sz w:val="18"/>
                <w:szCs w:val="18"/>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r w:rsidR="00026933" w:rsidRPr="00751D6A" w14:paraId="78656F66" w14:textId="77777777" w:rsidTr="00B93476">
        <w:trPr>
          <w:trHeight w:val="1098"/>
        </w:trPr>
        <w:tc>
          <w:tcPr>
            <w:tcW w:w="4111" w:type="dxa"/>
            <w:vMerge/>
          </w:tcPr>
          <w:p w14:paraId="04475C08"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40A25827" w14:textId="71BE36B3"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Identify any legal obligations that you believe may impact your ability to comply with Clause 7.5. Please describe them, and how they impact your ability to comply with Clause 7.5.</w:t>
            </w:r>
          </w:p>
        </w:tc>
        <w:tc>
          <w:tcPr>
            <w:tcW w:w="5245" w:type="dxa"/>
          </w:tcPr>
          <w:p w14:paraId="2F1CA151" w14:textId="67BBE210" w:rsidR="00026933" w:rsidRPr="00751D6A" w:rsidRDefault="00DA4A54" w:rsidP="00D01D5F">
            <w:pPr>
              <w:suppressAutoHyphens/>
              <w:spacing w:before="120" w:after="120"/>
              <w:rPr>
                <w:rFonts w:ascii="Arial" w:hAnsi="Arial" w:cs="Arial"/>
                <w:sz w:val="20"/>
                <w:szCs w:val="20"/>
                <w:lang w:val="en-GB"/>
              </w:rPr>
            </w:pPr>
            <w:r w:rsidRPr="00751D6A">
              <w:rPr>
                <w:rFonts w:ascii="Arial" w:hAnsi="Arial" w:cs="Arial"/>
                <w:sz w:val="20"/>
                <w:szCs w:val="20"/>
                <w:lang w:val="en-GB"/>
              </w:rPr>
              <w:fldChar w:fldCharType="begin">
                <w:ffData>
                  <w:name w:val="Text12"/>
                  <w:enabled/>
                  <w:calcOnExit w:val="0"/>
                  <w:textInput/>
                </w:ffData>
              </w:fldChar>
            </w:r>
            <w:bookmarkStart w:id="24" w:name="Text12"/>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bookmarkEnd w:id="24"/>
          </w:p>
        </w:tc>
      </w:tr>
      <w:tr w:rsidR="00026933" w:rsidRPr="00751D6A" w14:paraId="370AE99A" w14:textId="77777777" w:rsidTr="00B93476">
        <w:trPr>
          <w:trHeight w:val="960"/>
        </w:trPr>
        <w:tc>
          <w:tcPr>
            <w:tcW w:w="4111" w:type="dxa"/>
            <w:vMerge/>
          </w:tcPr>
          <w:p w14:paraId="666F8720" w14:textId="77777777" w:rsidR="00026933" w:rsidRPr="00751D6A" w:rsidRDefault="00026933" w:rsidP="00D01D5F">
            <w:pPr>
              <w:suppressAutoHyphens/>
              <w:spacing w:before="120" w:after="120"/>
              <w:rPr>
                <w:rFonts w:ascii="Arial" w:hAnsi="Arial" w:cs="Arial"/>
                <w:sz w:val="20"/>
                <w:szCs w:val="20"/>
                <w:lang w:val="en-GB"/>
              </w:rPr>
            </w:pPr>
          </w:p>
        </w:tc>
        <w:tc>
          <w:tcPr>
            <w:tcW w:w="4678" w:type="dxa"/>
          </w:tcPr>
          <w:p w14:paraId="5F9FC631" w14:textId="61ADE137" w:rsidR="00026933" w:rsidRPr="00751D6A" w:rsidRDefault="00026933" w:rsidP="00D01D5F">
            <w:pPr>
              <w:pStyle w:val="ListParagraph"/>
              <w:numPr>
                <w:ilvl w:val="0"/>
                <w:numId w:val="27"/>
              </w:numPr>
              <w:suppressAutoHyphens/>
              <w:spacing w:before="120" w:after="120"/>
              <w:rPr>
                <w:rFonts w:ascii="Arial" w:hAnsi="Arial" w:cs="Arial"/>
                <w:bCs/>
                <w:sz w:val="20"/>
                <w:lang w:val="en-GB"/>
              </w:rPr>
            </w:pPr>
            <w:r w:rsidRPr="00751D6A">
              <w:rPr>
                <w:rFonts w:ascii="Arial" w:hAnsi="Arial" w:cs="Arial"/>
                <w:bCs/>
                <w:sz w:val="20"/>
                <w:lang w:val="en-GB"/>
              </w:rPr>
              <w:t>Attach a policy statement, or statements, made by your organisation that encompasses Clause 7.5.</w:t>
            </w:r>
          </w:p>
        </w:tc>
        <w:tc>
          <w:tcPr>
            <w:tcW w:w="5245" w:type="dxa"/>
          </w:tcPr>
          <w:p w14:paraId="21EA8962" w14:textId="77777777" w:rsidR="00DA4A54" w:rsidRPr="00751D6A" w:rsidRDefault="00DA4A54" w:rsidP="00D01D5F">
            <w:pPr>
              <w:spacing w:before="120" w:after="120"/>
              <w:jc w:val="both"/>
              <w:textAlignment w:val="baseline"/>
              <w:rPr>
                <w:rFonts w:ascii="Arial" w:hAnsi="Arial" w:cs="Arial"/>
                <w:sz w:val="20"/>
                <w:szCs w:val="20"/>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See attached policies, statements, etc.  </w:t>
            </w:r>
          </w:p>
          <w:p w14:paraId="3DA527EE" w14:textId="77777777" w:rsidR="00DA4A54" w:rsidRPr="00751D6A" w:rsidRDefault="00DA4A54" w:rsidP="00D01D5F">
            <w:pPr>
              <w:spacing w:before="120" w:after="120"/>
              <w:jc w:val="both"/>
              <w:textAlignment w:val="baseline"/>
              <w:rPr>
                <w:rFonts w:ascii="Arial" w:hAnsi="Arial" w:cs="Arial"/>
                <w:color w:val="000000"/>
                <w:sz w:val="20"/>
                <w:szCs w:val="20"/>
                <w:shd w:val="clear" w:color="auto" w:fill="E1E3E6"/>
                <w:lang w:val="en-GB" w:eastAsia="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eastAsia="en-GB"/>
              </w:rPr>
              <w:t xml:space="preserve">See online public policies at: </w:t>
            </w:r>
            <w:r w:rsidRPr="00751D6A">
              <w:rPr>
                <w:rFonts w:ascii="Arial" w:hAnsi="Arial" w:cs="Arial"/>
                <w:color w:val="000000"/>
                <w:sz w:val="20"/>
                <w:szCs w:val="20"/>
                <w:shd w:val="clear" w:color="auto" w:fill="E1E3E6"/>
                <w:lang w:val="en-GB" w:eastAsia="en-GB"/>
              </w:rPr>
              <w:fldChar w:fldCharType="begin">
                <w:ffData>
                  <w:name w:val="Text4"/>
                  <w:enabled/>
                  <w:calcOnExit w:val="0"/>
                  <w:textInput/>
                </w:ffData>
              </w:fldChar>
            </w:r>
            <w:r w:rsidRPr="00751D6A">
              <w:rPr>
                <w:rFonts w:ascii="Arial" w:hAnsi="Arial" w:cs="Arial"/>
                <w:color w:val="000000"/>
                <w:sz w:val="20"/>
                <w:szCs w:val="20"/>
                <w:shd w:val="clear" w:color="auto" w:fill="E1E3E6"/>
                <w:lang w:val="en-GB" w:eastAsia="en-GB"/>
              </w:rPr>
              <w:instrText xml:space="preserve"> FORMTEXT </w:instrText>
            </w:r>
            <w:r w:rsidRPr="00751D6A">
              <w:rPr>
                <w:rFonts w:ascii="Arial" w:hAnsi="Arial" w:cs="Arial"/>
                <w:color w:val="000000"/>
                <w:sz w:val="20"/>
                <w:szCs w:val="20"/>
                <w:shd w:val="clear" w:color="auto" w:fill="E1E3E6"/>
                <w:lang w:val="en-GB" w:eastAsia="en-GB"/>
              </w:rPr>
            </w:r>
            <w:r w:rsidRPr="00751D6A">
              <w:rPr>
                <w:rFonts w:ascii="Arial" w:hAnsi="Arial" w:cs="Arial"/>
                <w:color w:val="000000"/>
                <w:sz w:val="20"/>
                <w:szCs w:val="20"/>
                <w:shd w:val="clear" w:color="auto" w:fill="E1E3E6"/>
                <w:lang w:val="en-GB" w:eastAsia="en-GB"/>
              </w:rPr>
              <w:fldChar w:fldCharType="separate"/>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noProof/>
                <w:color w:val="000000"/>
                <w:sz w:val="20"/>
                <w:szCs w:val="20"/>
                <w:shd w:val="clear" w:color="auto" w:fill="E1E3E6"/>
                <w:lang w:val="en-GB" w:eastAsia="en-GB"/>
              </w:rPr>
              <w:t> </w:t>
            </w:r>
            <w:r w:rsidRPr="00751D6A">
              <w:rPr>
                <w:rFonts w:ascii="Arial" w:hAnsi="Arial" w:cs="Arial"/>
                <w:color w:val="000000"/>
                <w:sz w:val="20"/>
                <w:szCs w:val="20"/>
                <w:shd w:val="clear" w:color="auto" w:fill="E1E3E6"/>
                <w:lang w:val="en-GB" w:eastAsia="en-GB"/>
              </w:rPr>
              <w:fldChar w:fldCharType="end"/>
            </w:r>
          </w:p>
          <w:p w14:paraId="0F833167" w14:textId="03F99933" w:rsidR="00026933" w:rsidRPr="00751D6A" w:rsidRDefault="00DA4A54" w:rsidP="00D01D5F">
            <w:pPr>
              <w:suppressAutoHyphens/>
              <w:spacing w:before="120" w:after="120"/>
              <w:rPr>
                <w:rFonts w:ascii="Arial" w:hAnsi="Arial" w:cs="Arial"/>
                <w:sz w:val="20"/>
                <w:szCs w:val="20"/>
                <w:lang w:val="en-GB"/>
              </w:rPr>
            </w:pPr>
            <w:r w:rsidRPr="00751D6A">
              <w:rPr>
                <w:rStyle w:val="contentcontrolboundarysink"/>
                <w:rFonts w:ascii="Arial" w:hAnsi="Arial" w:cs="Arial"/>
                <w:sz w:val="20"/>
                <w:szCs w:val="20"/>
                <w:lang w:val="en-GB"/>
              </w:rPr>
              <w:fldChar w:fldCharType="begin">
                <w:ffData>
                  <w:name w:val="Check2"/>
                  <w:enabled/>
                  <w:calcOnExit w:val="0"/>
                  <w:checkBox>
                    <w:sizeAuto/>
                    <w:default w:val="0"/>
                  </w:checkBox>
                </w:ffData>
              </w:fldChar>
            </w:r>
            <w:r w:rsidRPr="00751D6A">
              <w:rPr>
                <w:rStyle w:val="contentcontrolboundarysink"/>
                <w:rFonts w:ascii="Arial" w:hAnsi="Arial" w:cs="Arial"/>
                <w:sz w:val="20"/>
                <w:szCs w:val="20"/>
                <w:lang w:val="en-GB"/>
              </w:rPr>
              <w:instrText xml:space="preserve"> FORMCHECKBOX </w:instrText>
            </w:r>
            <w:r w:rsidR="003A3A13">
              <w:rPr>
                <w:rStyle w:val="contentcontrolboundarysink"/>
                <w:rFonts w:ascii="Arial" w:hAnsi="Arial" w:cs="Arial"/>
                <w:sz w:val="20"/>
                <w:szCs w:val="20"/>
                <w:lang w:val="en-GB"/>
              </w:rPr>
            </w:r>
            <w:r w:rsidR="003A3A13">
              <w:rPr>
                <w:rStyle w:val="contentcontrolboundarysink"/>
                <w:rFonts w:ascii="Arial" w:hAnsi="Arial" w:cs="Arial"/>
                <w:sz w:val="20"/>
                <w:szCs w:val="20"/>
                <w:lang w:val="en-GB"/>
              </w:rPr>
              <w:fldChar w:fldCharType="separate"/>
            </w:r>
            <w:r w:rsidRPr="00751D6A">
              <w:rPr>
                <w:rStyle w:val="contentcontrolboundarysink"/>
                <w:rFonts w:ascii="Arial" w:hAnsi="Arial" w:cs="Arial"/>
                <w:sz w:val="20"/>
                <w:szCs w:val="20"/>
                <w:lang w:val="en-GB"/>
              </w:rPr>
              <w:fldChar w:fldCharType="end"/>
            </w:r>
            <w:r w:rsidRPr="00751D6A">
              <w:rPr>
                <w:rStyle w:val="contentcontrolboundarysink"/>
                <w:rFonts w:ascii="Arial" w:hAnsi="Arial" w:cs="Arial"/>
                <w:sz w:val="20"/>
                <w:szCs w:val="20"/>
                <w:lang w:val="en-GB"/>
              </w:rPr>
              <w:t xml:space="preserve"> </w:t>
            </w:r>
            <w:r w:rsidRPr="00751D6A">
              <w:rPr>
                <w:rFonts w:ascii="Arial" w:hAnsi="Arial" w:cs="Arial"/>
                <w:sz w:val="20"/>
                <w:szCs w:val="20"/>
                <w:lang w:val="en-GB"/>
              </w:rPr>
              <w:t xml:space="preserve">Other (please specify): </w:t>
            </w:r>
            <w:r w:rsidRPr="00751D6A">
              <w:rPr>
                <w:rFonts w:ascii="Arial" w:hAnsi="Arial" w:cs="Arial"/>
                <w:sz w:val="20"/>
                <w:szCs w:val="20"/>
                <w:lang w:val="en-GB"/>
              </w:rPr>
              <w:fldChar w:fldCharType="begin">
                <w:ffData>
                  <w:name w:val="Text5"/>
                  <w:enabled/>
                  <w:calcOnExit w:val="0"/>
                  <w:textInput/>
                </w:ffData>
              </w:fldChar>
            </w:r>
            <w:r w:rsidRPr="00751D6A">
              <w:rPr>
                <w:rFonts w:ascii="Arial" w:hAnsi="Arial" w:cs="Arial"/>
                <w:sz w:val="20"/>
                <w:szCs w:val="20"/>
                <w:lang w:val="en-GB"/>
              </w:rPr>
              <w:instrText xml:space="preserve"> FORMTEXT </w:instrText>
            </w:r>
            <w:r w:rsidRPr="00751D6A">
              <w:rPr>
                <w:rFonts w:ascii="Arial" w:hAnsi="Arial" w:cs="Arial"/>
                <w:sz w:val="20"/>
                <w:szCs w:val="20"/>
                <w:lang w:val="en-GB"/>
              </w:rPr>
            </w:r>
            <w:r w:rsidRPr="00751D6A">
              <w:rPr>
                <w:rFonts w:ascii="Arial" w:hAnsi="Arial" w:cs="Arial"/>
                <w:sz w:val="20"/>
                <w:szCs w:val="20"/>
                <w:lang w:val="en-GB"/>
              </w:rPr>
              <w:fldChar w:fldCharType="separate"/>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noProof/>
                <w:sz w:val="20"/>
                <w:szCs w:val="20"/>
                <w:lang w:val="en-GB"/>
              </w:rPr>
              <w:t> </w:t>
            </w:r>
            <w:r w:rsidRPr="00751D6A">
              <w:rPr>
                <w:rFonts w:ascii="Arial" w:hAnsi="Arial" w:cs="Arial"/>
                <w:sz w:val="20"/>
                <w:szCs w:val="20"/>
                <w:lang w:val="en-GB"/>
              </w:rPr>
              <w:fldChar w:fldCharType="end"/>
            </w:r>
          </w:p>
        </w:tc>
      </w:tr>
    </w:tbl>
    <w:p w14:paraId="68A2BC91" w14:textId="77777777" w:rsidR="00026933" w:rsidRPr="00751D6A" w:rsidRDefault="00026933" w:rsidP="00171242">
      <w:pPr>
        <w:suppressAutoHyphens/>
        <w:spacing w:line="300" w:lineRule="atLeast"/>
        <w:rPr>
          <w:rFonts w:ascii="Arial" w:hAnsi="Arial" w:cs="Arial"/>
          <w:color w:val="808080" w:themeColor="background1" w:themeShade="80"/>
          <w:sz w:val="20"/>
          <w:lang w:val="en-GB"/>
        </w:rPr>
      </w:pPr>
    </w:p>
    <w:p w14:paraId="5712830B" w14:textId="77777777" w:rsidR="001045D8" w:rsidRPr="00751D6A" w:rsidRDefault="001045D8" w:rsidP="00171242">
      <w:pPr>
        <w:spacing w:line="300" w:lineRule="atLeast"/>
        <w:rPr>
          <w:rFonts w:ascii="Arial" w:hAnsi="Arial" w:cs="Arial"/>
          <w:b/>
          <w:bCs/>
          <w:lang w:val="en-GB"/>
        </w:rPr>
        <w:sectPr w:rsidR="001045D8" w:rsidRPr="00751D6A" w:rsidSect="009A6730">
          <w:headerReference w:type="even" r:id="rId22"/>
          <w:headerReference w:type="default" r:id="rId23"/>
          <w:footerReference w:type="default" r:id="rId24"/>
          <w:headerReference w:type="first" r:id="rId25"/>
          <w:footerReference w:type="first" r:id="rId26"/>
          <w:pgSz w:w="16838" w:h="11906" w:orient="landscape"/>
          <w:pgMar w:top="1361" w:right="1495" w:bottom="1361" w:left="1309" w:header="737" w:footer="163" w:gutter="0"/>
          <w:cols w:space="708"/>
          <w:docGrid w:linePitch="360"/>
        </w:sectPr>
      </w:pPr>
    </w:p>
    <w:p w14:paraId="7925A562" w14:textId="77777777" w:rsidR="00D01D5F" w:rsidRPr="00751D6A" w:rsidRDefault="007F610E" w:rsidP="00171242">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lastRenderedPageBreak/>
        <w:t xml:space="preserve">Annex </w:t>
      </w:r>
      <w:r w:rsidR="00FF5AE5" w:rsidRPr="00751D6A">
        <w:rPr>
          <w:rStyle w:val="normaltextrun"/>
          <w:rFonts w:asciiTheme="majorHAnsi" w:hAnsiTheme="majorHAnsi" w:cs="Arial"/>
          <w:b/>
          <w:bCs/>
          <w:color w:val="285C4D" w:themeColor="accent2"/>
          <w:sz w:val="32"/>
          <w:szCs w:val="32"/>
          <w:shd w:val="clear" w:color="auto" w:fill="FFFFFF"/>
          <w:lang w:val="en-GB"/>
        </w:rPr>
        <w:t>A</w:t>
      </w:r>
      <w:r w:rsidR="00CF5D73" w:rsidRPr="00751D6A">
        <w:rPr>
          <w:rStyle w:val="normaltextrun"/>
          <w:rFonts w:asciiTheme="majorHAnsi" w:hAnsiTheme="majorHAnsi" w:cs="Arial"/>
          <w:b/>
          <w:bCs/>
          <w:color w:val="285C4D" w:themeColor="accent2"/>
          <w:sz w:val="32"/>
          <w:szCs w:val="32"/>
          <w:shd w:val="clear" w:color="auto" w:fill="FFFFFF"/>
          <w:lang w:val="en-GB"/>
        </w:rPr>
        <w:t xml:space="preserve">:  </w:t>
      </w:r>
    </w:p>
    <w:p w14:paraId="4EE12660" w14:textId="385A3EBD" w:rsidR="007F610E" w:rsidRPr="00751D6A" w:rsidRDefault="00FF5AE5" w:rsidP="00171242">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t>Malaysia’s signatory</w:t>
      </w:r>
      <w:r w:rsidR="000C7A7A" w:rsidRPr="00751D6A">
        <w:rPr>
          <w:rStyle w:val="normaltextrun"/>
          <w:rFonts w:asciiTheme="majorHAnsi" w:hAnsiTheme="majorHAnsi" w:cs="Arial"/>
          <w:b/>
          <w:bCs/>
          <w:color w:val="285C4D" w:themeColor="accent2"/>
          <w:sz w:val="32"/>
          <w:szCs w:val="32"/>
          <w:shd w:val="clear" w:color="auto" w:fill="FFFFFF"/>
          <w:lang w:val="en-GB"/>
        </w:rPr>
        <w:t xml:space="preserve"> </w:t>
      </w:r>
      <w:r w:rsidR="007F610E" w:rsidRPr="00751D6A">
        <w:rPr>
          <w:rStyle w:val="normaltextrun"/>
          <w:rFonts w:asciiTheme="majorHAnsi" w:hAnsiTheme="majorHAnsi" w:cs="Arial"/>
          <w:b/>
          <w:bCs/>
          <w:color w:val="285C4D" w:themeColor="accent2"/>
          <w:sz w:val="32"/>
          <w:szCs w:val="32"/>
          <w:shd w:val="clear" w:color="auto" w:fill="FFFFFF"/>
          <w:lang w:val="en-GB"/>
        </w:rPr>
        <w:t xml:space="preserve">to </w:t>
      </w:r>
      <w:r w:rsidRPr="00751D6A">
        <w:rPr>
          <w:rStyle w:val="normaltextrun"/>
          <w:rFonts w:asciiTheme="majorHAnsi" w:hAnsiTheme="majorHAnsi" w:cs="Arial"/>
          <w:b/>
          <w:bCs/>
          <w:color w:val="285C4D" w:themeColor="accent2"/>
          <w:sz w:val="32"/>
          <w:szCs w:val="32"/>
          <w:shd w:val="clear" w:color="auto" w:fill="FFFFFF"/>
          <w:lang w:val="en-GB"/>
        </w:rPr>
        <w:t>five (</w:t>
      </w:r>
      <w:r w:rsidR="007F610E" w:rsidRPr="00751D6A">
        <w:rPr>
          <w:rStyle w:val="normaltextrun"/>
          <w:rFonts w:asciiTheme="majorHAnsi" w:hAnsiTheme="majorHAnsi" w:cs="Arial"/>
          <w:b/>
          <w:bCs/>
          <w:color w:val="285C4D" w:themeColor="accent2"/>
          <w:sz w:val="32"/>
          <w:szCs w:val="32"/>
          <w:shd w:val="clear" w:color="auto" w:fill="FFFFFF"/>
          <w:lang w:val="en-GB"/>
        </w:rPr>
        <w:t>5</w:t>
      </w:r>
      <w:r w:rsidRPr="00751D6A">
        <w:rPr>
          <w:rStyle w:val="normaltextrun"/>
          <w:rFonts w:asciiTheme="majorHAnsi" w:hAnsiTheme="majorHAnsi" w:cs="Arial"/>
          <w:b/>
          <w:bCs/>
          <w:color w:val="285C4D" w:themeColor="accent2"/>
          <w:sz w:val="32"/>
          <w:szCs w:val="32"/>
          <w:shd w:val="clear" w:color="auto" w:fill="FFFFFF"/>
          <w:lang w:val="en-GB"/>
        </w:rPr>
        <w:t>)</w:t>
      </w:r>
      <w:r w:rsidR="007F610E" w:rsidRPr="00751D6A">
        <w:rPr>
          <w:rStyle w:val="normaltextrun"/>
          <w:rFonts w:asciiTheme="majorHAnsi" w:hAnsiTheme="majorHAnsi" w:cs="Arial"/>
          <w:b/>
          <w:bCs/>
          <w:color w:val="285C4D" w:themeColor="accent2"/>
          <w:sz w:val="32"/>
          <w:szCs w:val="32"/>
          <w:shd w:val="clear" w:color="auto" w:fill="FFFFFF"/>
          <w:lang w:val="en-GB"/>
        </w:rPr>
        <w:t xml:space="preserve"> of</w:t>
      </w:r>
      <w:r w:rsidRPr="00751D6A">
        <w:rPr>
          <w:rStyle w:val="normaltextrun"/>
          <w:rFonts w:asciiTheme="majorHAnsi" w:hAnsiTheme="majorHAnsi" w:cs="Arial"/>
          <w:b/>
          <w:bCs/>
          <w:color w:val="285C4D" w:themeColor="accent2"/>
          <w:sz w:val="32"/>
          <w:szCs w:val="32"/>
          <w:shd w:val="clear" w:color="auto" w:fill="FFFFFF"/>
          <w:lang w:val="en-GB"/>
        </w:rPr>
        <w:t xml:space="preserve"> the eight</w:t>
      </w:r>
      <w:r w:rsidR="007F610E" w:rsidRPr="00751D6A">
        <w:rPr>
          <w:rStyle w:val="normaltextrun"/>
          <w:rFonts w:asciiTheme="majorHAnsi" w:hAnsiTheme="majorHAnsi" w:cs="Arial"/>
          <w:b/>
          <w:bCs/>
          <w:color w:val="285C4D" w:themeColor="accent2"/>
          <w:sz w:val="32"/>
          <w:szCs w:val="32"/>
          <w:shd w:val="clear" w:color="auto" w:fill="FFFFFF"/>
          <w:lang w:val="en-GB"/>
        </w:rPr>
        <w:t xml:space="preserve"> </w:t>
      </w:r>
      <w:r w:rsidRPr="00751D6A">
        <w:rPr>
          <w:rStyle w:val="normaltextrun"/>
          <w:rFonts w:asciiTheme="majorHAnsi" w:hAnsiTheme="majorHAnsi" w:cs="Arial"/>
          <w:b/>
          <w:bCs/>
          <w:color w:val="285C4D" w:themeColor="accent2"/>
          <w:sz w:val="32"/>
          <w:szCs w:val="32"/>
          <w:shd w:val="clear" w:color="auto" w:fill="FFFFFF"/>
          <w:lang w:val="en-GB"/>
        </w:rPr>
        <w:t>(</w:t>
      </w:r>
      <w:r w:rsidR="007F610E" w:rsidRPr="00751D6A">
        <w:rPr>
          <w:rStyle w:val="normaltextrun"/>
          <w:rFonts w:asciiTheme="majorHAnsi" w:hAnsiTheme="majorHAnsi" w:cs="Arial"/>
          <w:b/>
          <w:bCs/>
          <w:color w:val="285C4D" w:themeColor="accent2"/>
          <w:sz w:val="32"/>
          <w:szCs w:val="32"/>
          <w:shd w:val="clear" w:color="auto" w:fill="FFFFFF"/>
          <w:lang w:val="en-GB"/>
        </w:rPr>
        <w:t>8</w:t>
      </w:r>
      <w:r w:rsidRPr="00751D6A">
        <w:rPr>
          <w:rStyle w:val="normaltextrun"/>
          <w:rFonts w:asciiTheme="majorHAnsi" w:hAnsiTheme="majorHAnsi" w:cs="Arial"/>
          <w:b/>
          <w:bCs/>
          <w:color w:val="285C4D" w:themeColor="accent2"/>
          <w:sz w:val="32"/>
          <w:szCs w:val="32"/>
          <w:shd w:val="clear" w:color="auto" w:fill="FFFFFF"/>
          <w:lang w:val="en-GB"/>
        </w:rPr>
        <w:t>)</w:t>
      </w:r>
      <w:r w:rsidR="007F610E" w:rsidRPr="00751D6A">
        <w:rPr>
          <w:rStyle w:val="normaltextrun"/>
          <w:rFonts w:asciiTheme="majorHAnsi" w:hAnsiTheme="majorHAnsi" w:cs="Arial"/>
          <w:b/>
          <w:bCs/>
          <w:color w:val="285C4D" w:themeColor="accent2"/>
          <w:sz w:val="32"/>
          <w:szCs w:val="32"/>
          <w:shd w:val="clear" w:color="auto" w:fill="FFFFFF"/>
          <w:lang w:val="en-GB"/>
        </w:rPr>
        <w:t xml:space="preserve"> </w:t>
      </w:r>
      <w:r w:rsidRPr="00751D6A">
        <w:rPr>
          <w:rStyle w:val="normaltextrun"/>
          <w:rFonts w:asciiTheme="majorHAnsi" w:hAnsiTheme="majorHAnsi" w:cs="Arial"/>
          <w:b/>
          <w:bCs/>
          <w:color w:val="285C4D" w:themeColor="accent2"/>
          <w:sz w:val="32"/>
          <w:szCs w:val="32"/>
          <w:shd w:val="clear" w:color="auto" w:fill="FFFFFF"/>
          <w:lang w:val="en-GB"/>
        </w:rPr>
        <w:t>f</w:t>
      </w:r>
      <w:r w:rsidR="007F610E" w:rsidRPr="00751D6A">
        <w:rPr>
          <w:rStyle w:val="normaltextrun"/>
          <w:rFonts w:asciiTheme="majorHAnsi" w:hAnsiTheme="majorHAnsi" w:cs="Arial"/>
          <w:b/>
          <w:bCs/>
          <w:color w:val="285C4D" w:themeColor="accent2"/>
          <w:sz w:val="32"/>
          <w:szCs w:val="32"/>
          <w:shd w:val="clear" w:color="auto" w:fill="FFFFFF"/>
          <w:lang w:val="en-GB"/>
        </w:rPr>
        <w:t>undamental ILO Conventions</w: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begin"/>
      </w:r>
      <w:r w:rsidR="00CF5D73" w:rsidRPr="00751D6A">
        <w:rPr>
          <w:rFonts w:asciiTheme="majorHAnsi" w:hAnsiTheme="majorHAnsi"/>
          <w:color w:val="285C4D" w:themeColor="accent2"/>
          <w:sz w:val="32"/>
          <w:szCs w:val="32"/>
          <w:lang w:val="en-GB"/>
        </w:rPr>
        <w:instrText xml:space="preserve"> TC "</w:instrText>
      </w:r>
      <w:bookmarkStart w:id="25" w:name="_Toc97573929"/>
      <w:r w:rsidR="00CF5D73" w:rsidRPr="00751D6A">
        <w:rPr>
          <w:rStyle w:val="normaltextrun"/>
          <w:rFonts w:asciiTheme="majorHAnsi" w:hAnsiTheme="majorHAnsi" w:cs="Arial"/>
          <w:b/>
          <w:bCs/>
          <w:color w:val="285C4D" w:themeColor="accent2"/>
          <w:sz w:val="32"/>
          <w:szCs w:val="32"/>
          <w:shd w:val="clear" w:color="auto" w:fill="FFFFFF"/>
          <w:lang w:val="en-GB"/>
        </w:rPr>
        <w:instrText>Annex A:  Malaysia’s signatory to five (5) of the eight (8) fundamental ILO Conventions</w:instrText>
      </w:r>
      <w:bookmarkEnd w:id="25"/>
      <w:r w:rsidR="00CF5D73" w:rsidRPr="00751D6A">
        <w:rPr>
          <w:rFonts w:asciiTheme="majorHAnsi" w:hAnsiTheme="majorHAnsi"/>
          <w:color w:val="285C4D" w:themeColor="accent2"/>
          <w:sz w:val="32"/>
          <w:szCs w:val="32"/>
          <w:lang w:val="en-GB"/>
        </w:rPr>
        <w:instrText xml:space="preserve">" \f C \l "1" </w:instrTex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end"/>
      </w:r>
    </w:p>
    <w:p w14:paraId="1CD08873" w14:textId="77777777" w:rsidR="000C7A7A" w:rsidRPr="00751D6A" w:rsidRDefault="000C7A7A" w:rsidP="00171242">
      <w:pPr>
        <w:spacing w:line="300" w:lineRule="atLeast"/>
        <w:rPr>
          <w:rFonts w:ascii="Arial" w:hAnsi="Arial" w:cs="Arial"/>
          <w:bCs/>
          <w:color w:val="125B4D"/>
          <w:sz w:val="32"/>
          <w:szCs w:val="32"/>
          <w:shd w:val="clear" w:color="auto" w:fill="FFFFFF"/>
          <w:lang w:val="en-GB"/>
        </w:rPr>
      </w:pPr>
    </w:p>
    <w:tbl>
      <w:tblPr>
        <w:tblStyle w:val="TableGrid"/>
        <w:tblW w:w="12616" w:type="dxa"/>
        <w:tblInd w:w="-5" w:type="dxa"/>
        <w:tblLayout w:type="fixed"/>
        <w:tblLook w:val="04A0" w:firstRow="1" w:lastRow="0" w:firstColumn="1" w:lastColumn="0" w:noHBand="0" w:noVBand="1"/>
      </w:tblPr>
      <w:tblGrid>
        <w:gridCol w:w="7655"/>
        <w:gridCol w:w="1984"/>
        <w:gridCol w:w="2977"/>
      </w:tblGrid>
      <w:tr w:rsidR="007F610E" w:rsidRPr="00751D6A" w14:paraId="3A88B16A" w14:textId="77777777" w:rsidTr="000C7A7A">
        <w:trPr>
          <w:trHeight w:val="252"/>
        </w:trPr>
        <w:tc>
          <w:tcPr>
            <w:tcW w:w="7655" w:type="dxa"/>
            <w:shd w:val="clear" w:color="auto" w:fill="CAE8DF" w:themeFill="text2" w:themeFillTint="33"/>
          </w:tcPr>
          <w:p w14:paraId="3CC55791" w14:textId="4C7492BD" w:rsidR="007F610E" w:rsidRPr="00751D6A" w:rsidRDefault="000C7A7A" w:rsidP="00D01D5F">
            <w:pPr>
              <w:spacing w:before="120" w:after="120"/>
              <w:rPr>
                <w:rFonts w:ascii="Arial" w:hAnsi="Arial" w:cs="Arial"/>
                <w:b/>
                <w:bCs/>
                <w:sz w:val="22"/>
                <w:szCs w:val="22"/>
                <w:lang w:val="en-GB"/>
              </w:rPr>
            </w:pPr>
            <w:r w:rsidRPr="00751D6A">
              <w:rPr>
                <w:rFonts w:ascii="Arial" w:hAnsi="Arial" w:cs="Arial"/>
                <w:b/>
                <w:bCs/>
                <w:sz w:val="22"/>
                <w:szCs w:val="22"/>
                <w:lang w:val="en-GB"/>
              </w:rPr>
              <w:t xml:space="preserve">ILO </w:t>
            </w:r>
            <w:r w:rsidR="007F610E" w:rsidRPr="00751D6A">
              <w:rPr>
                <w:rFonts w:ascii="Arial" w:hAnsi="Arial" w:cs="Arial"/>
                <w:b/>
                <w:bCs/>
                <w:sz w:val="22"/>
                <w:szCs w:val="22"/>
                <w:lang w:val="en-GB"/>
              </w:rPr>
              <w:t>Convention</w:t>
            </w:r>
          </w:p>
        </w:tc>
        <w:tc>
          <w:tcPr>
            <w:tcW w:w="1984" w:type="dxa"/>
            <w:shd w:val="clear" w:color="auto" w:fill="CAE8DF" w:themeFill="text2" w:themeFillTint="33"/>
          </w:tcPr>
          <w:p w14:paraId="79BD2E50" w14:textId="5552E71E" w:rsidR="007F610E" w:rsidRPr="00751D6A" w:rsidRDefault="007F610E" w:rsidP="00D01D5F">
            <w:pPr>
              <w:spacing w:before="120" w:after="120"/>
              <w:rPr>
                <w:rFonts w:ascii="Arial" w:hAnsi="Arial" w:cs="Arial"/>
                <w:b/>
                <w:bCs/>
                <w:sz w:val="22"/>
                <w:szCs w:val="22"/>
                <w:lang w:val="en-GB"/>
              </w:rPr>
            </w:pPr>
            <w:r w:rsidRPr="00751D6A">
              <w:rPr>
                <w:rFonts w:ascii="Arial" w:hAnsi="Arial" w:cs="Arial"/>
                <w:b/>
                <w:bCs/>
                <w:sz w:val="22"/>
                <w:szCs w:val="22"/>
                <w:lang w:val="en-GB"/>
              </w:rPr>
              <w:t>Ratification</w:t>
            </w:r>
          </w:p>
        </w:tc>
        <w:tc>
          <w:tcPr>
            <w:tcW w:w="2977" w:type="dxa"/>
            <w:shd w:val="clear" w:color="auto" w:fill="CAE8DF" w:themeFill="text2" w:themeFillTint="33"/>
          </w:tcPr>
          <w:p w14:paraId="69A6AEB1" w14:textId="77777777" w:rsidR="007F610E" w:rsidRPr="00751D6A" w:rsidRDefault="007F610E" w:rsidP="00D01D5F">
            <w:pPr>
              <w:spacing w:before="120" w:after="120"/>
              <w:rPr>
                <w:rFonts w:ascii="Arial" w:hAnsi="Arial" w:cs="Arial"/>
                <w:b/>
                <w:bCs/>
                <w:sz w:val="22"/>
                <w:szCs w:val="22"/>
                <w:lang w:val="en-GB"/>
              </w:rPr>
            </w:pPr>
            <w:r w:rsidRPr="00751D6A">
              <w:rPr>
                <w:rFonts w:ascii="Arial" w:hAnsi="Arial" w:cs="Arial"/>
                <w:b/>
                <w:bCs/>
                <w:sz w:val="22"/>
                <w:szCs w:val="22"/>
                <w:lang w:val="en-GB"/>
              </w:rPr>
              <w:t>Status</w:t>
            </w:r>
          </w:p>
        </w:tc>
      </w:tr>
      <w:tr w:rsidR="007F610E" w:rsidRPr="00751D6A" w14:paraId="01719868" w14:textId="77777777" w:rsidTr="000C7A7A">
        <w:tc>
          <w:tcPr>
            <w:tcW w:w="7655" w:type="dxa"/>
          </w:tcPr>
          <w:p w14:paraId="290B05AD" w14:textId="65836C68" w:rsidR="007F610E" w:rsidRPr="00751D6A" w:rsidRDefault="003A3A13" w:rsidP="00D01D5F">
            <w:pPr>
              <w:spacing w:before="120" w:after="120"/>
              <w:rPr>
                <w:rStyle w:val="Strong"/>
                <w:rFonts w:ascii="Arial" w:hAnsi="Arial" w:cs="Arial"/>
                <w:color w:val="0644AA"/>
                <w:sz w:val="22"/>
                <w:szCs w:val="22"/>
                <w:shd w:val="clear" w:color="auto" w:fill="FFFFFF"/>
                <w:lang w:val="en-GB"/>
              </w:rPr>
            </w:pPr>
            <w:hyperlink r:id="rId27" w:history="1">
              <w:r w:rsidR="007F610E" w:rsidRPr="00751D6A">
                <w:rPr>
                  <w:rStyle w:val="Strong"/>
                  <w:rFonts w:ascii="Arial" w:hAnsi="Arial" w:cs="Arial"/>
                  <w:color w:val="0644AA"/>
                  <w:sz w:val="22"/>
                  <w:szCs w:val="22"/>
                  <w:shd w:val="clear" w:color="auto" w:fill="FFFFFF"/>
                  <w:lang w:val="en-GB"/>
                </w:rPr>
                <w:t>C029 </w:t>
              </w:r>
              <w:r w:rsidR="007F610E" w:rsidRPr="00751D6A">
                <w:rPr>
                  <w:rStyle w:val="Strong"/>
                  <w:rFonts w:ascii="Arial" w:hAnsi="Arial" w:cs="Arial"/>
                  <w:b w:val="0"/>
                  <w:bCs w:val="0"/>
                  <w:color w:val="0644AA"/>
                  <w:sz w:val="22"/>
                  <w:szCs w:val="22"/>
                  <w:shd w:val="clear" w:color="auto" w:fill="FFFFFF"/>
                  <w:lang w:val="en-GB"/>
                </w:rPr>
                <w:t>-</w:t>
              </w:r>
              <w:r w:rsidR="007F610E" w:rsidRPr="00751D6A">
                <w:rPr>
                  <w:rStyle w:val="Hyperlink"/>
                  <w:rFonts w:ascii="Arial" w:hAnsi="Arial" w:cs="Arial"/>
                  <w:color w:val="0644AA"/>
                  <w:sz w:val="22"/>
                  <w:szCs w:val="22"/>
                  <w:lang w:val="en-GB"/>
                </w:rPr>
                <w:t xml:space="preserve"> Forced Labour Convention, 1930 (No. 29)</w:t>
              </w:r>
            </w:hyperlink>
          </w:p>
        </w:tc>
        <w:tc>
          <w:tcPr>
            <w:tcW w:w="1984" w:type="dxa"/>
          </w:tcPr>
          <w:p w14:paraId="26E59358" w14:textId="5A9EB3C7" w:rsidR="007F610E" w:rsidRPr="00751D6A" w:rsidRDefault="007F610E" w:rsidP="00D01D5F">
            <w:pPr>
              <w:spacing w:before="120" w:after="120"/>
              <w:rPr>
                <w:rStyle w:val="Strong"/>
                <w:rFonts w:ascii="Arial" w:hAnsi="Arial" w:cs="Arial"/>
                <w:b w:val="0"/>
                <w:bCs w:val="0"/>
                <w:color w:val="000000" w:themeColor="text1"/>
                <w:sz w:val="22"/>
                <w:szCs w:val="22"/>
                <w:shd w:val="clear" w:color="auto" w:fill="FFFFFF"/>
                <w:lang w:val="en-GB"/>
              </w:rPr>
            </w:pPr>
            <w:r w:rsidRPr="00751D6A">
              <w:rPr>
                <w:rStyle w:val="Strong"/>
                <w:rFonts w:ascii="Arial" w:hAnsi="Arial" w:cs="Arial"/>
                <w:b w:val="0"/>
                <w:bCs w:val="0"/>
                <w:color w:val="000000" w:themeColor="text1"/>
                <w:sz w:val="22"/>
                <w:szCs w:val="22"/>
                <w:lang w:val="en-GB"/>
              </w:rPr>
              <w:t>11 Nov 1957</w:t>
            </w:r>
          </w:p>
        </w:tc>
        <w:tc>
          <w:tcPr>
            <w:tcW w:w="2977" w:type="dxa"/>
          </w:tcPr>
          <w:p w14:paraId="5052541C" w14:textId="77777777" w:rsidR="007F610E" w:rsidRPr="00751D6A" w:rsidRDefault="007F610E" w:rsidP="00D01D5F">
            <w:pPr>
              <w:spacing w:before="120" w:after="120"/>
              <w:rPr>
                <w:rStyle w:val="Strong"/>
                <w:rFonts w:ascii="Arial" w:hAnsi="Arial" w:cs="Arial"/>
                <w:b w:val="0"/>
                <w:bCs w:val="0"/>
                <w:color w:val="000000" w:themeColor="text1"/>
                <w:sz w:val="22"/>
                <w:szCs w:val="22"/>
                <w:shd w:val="clear" w:color="auto" w:fill="FFFFFF"/>
                <w:lang w:val="en-GB"/>
              </w:rPr>
            </w:pPr>
            <w:r w:rsidRPr="00751D6A">
              <w:rPr>
                <w:rStyle w:val="Strong"/>
                <w:rFonts w:ascii="Arial" w:hAnsi="Arial" w:cs="Arial"/>
                <w:b w:val="0"/>
                <w:bCs w:val="0"/>
                <w:color w:val="000000" w:themeColor="text1"/>
                <w:sz w:val="22"/>
                <w:szCs w:val="22"/>
                <w:shd w:val="clear" w:color="auto" w:fill="FFFFFF"/>
                <w:lang w:val="en-GB"/>
              </w:rPr>
              <w:t>In force</w:t>
            </w:r>
          </w:p>
        </w:tc>
      </w:tr>
      <w:tr w:rsidR="007F610E" w:rsidRPr="00751D6A" w14:paraId="30F7DB6E" w14:textId="77777777" w:rsidTr="000C7A7A">
        <w:tc>
          <w:tcPr>
            <w:tcW w:w="7655" w:type="dxa"/>
          </w:tcPr>
          <w:p w14:paraId="7DF08646" w14:textId="7307CEE1" w:rsidR="007F610E" w:rsidRPr="00751D6A" w:rsidRDefault="003A3A13" w:rsidP="00D01D5F">
            <w:pPr>
              <w:spacing w:before="120" w:after="120"/>
              <w:rPr>
                <w:rFonts w:ascii="Arial" w:hAnsi="Arial" w:cs="Arial"/>
                <w:sz w:val="22"/>
                <w:szCs w:val="22"/>
                <w:lang w:val="en-GB"/>
              </w:rPr>
            </w:pPr>
            <w:hyperlink r:id="rId28" w:history="1">
              <w:r w:rsidR="007F610E" w:rsidRPr="00751D6A">
                <w:rPr>
                  <w:rStyle w:val="Strong"/>
                  <w:rFonts w:ascii="Arial" w:hAnsi="Arial" w:cs="Arial"/>
                  <w:color w:val="0644AA"/>
                  <w:sz w:val="22"/>
                  <w:szCs w:val="22"/>
                  <w:shd w:val="clear" w:color="auto" w:fill="FFFFFF"/>
                  <w:lang w:val="en-GB"/>
                </w:rPr>
                <w:t>C098</w:t>
              </w:r>
              <w:r w:rsidR="007F610E" w:rsidRPr="00751D6A">
                <w:rPr>
                  <w:rStyle w:val="Hyperlink"/>
                  <w:rFonts w:ascii="Arial" w:hAnsi="Arial" w:cs="Arial"/>
                  <w:color w:val="0644AA"/>
                  <w:sz w:val="22"/>
                  <w:szCs w:val="22"/>
                  <w:shd w:val="clear" w:color="auto" w:fill="FFFFFF"/>
                  <w:lang w:val="en-GB"/>
                </w:rPr>
                <w:t> - Right to Organise and Collective Bargaining Convention, 1949 (No. 98)</w:t>
              </w:r>
            </w:hyperlink>
          </w:p>
        </w:tc>
        <w:tc>
          <w:tcPr>
            <w:tcW w:w="1984" w:type="dxa"/>
          </w:tcPr>
          <w:p w14:paraId="0F5C29FD" w14:textId="1563B708" w:rsidR="007F610E" w:rsidRPr="00751D6A" w:rsidRDefault="007F610E" w:rsidP="00D01D5F">
            <w:pPr>
              <w:spacing w:before="120" w:after="120"/>
              <w:rPr>
                <w:rFonts w:ascii="Arial" w:hAnsi="Arial" w:cs="Arial"/>
                <w:sz w:val="22"/>
                <w:szCs w:val="22"/>
                <w:lang w:val="en-GB"/>
              </w:rPr>
            </w:pPr>
            <w:r w:rsidRPr="00751D6A">
              <w:rPr>
                <w:rFonts w:ascii="Arial" w:hAnsi="Arial" w:cs="Arial"/>
                <w:color w:val="333333"/>
                <w:sz w:val="22"/>
                <w:szCs w:val="22"/>
                <w:shd w:val="clear" w:color="auto" w:fill="FFFFFF"/>
                <w:lang w:val="en-GB"/>
              </w:rPr>
              <w:t>05 Jun 1961</w:t>
            </w:r>
          </w:p>
        </w:tc>
        <w:tc>
          <w:tcPr>
            <w:tcW w:w="2977" w:type="dxa"/>
          </w:tcPr>
          <w:p w14:paraId="5DC385FB" w14:textId="77777777" w:rsidR="007F610E" w:rsidRPr="00751D6A" w:rsidRDefault="007F610E" w:rsidP="00D01D5F">
            <w:pPr>
              <w:spacing w:before="120" w:after="120"/>
              <w:rPr>
                <w:rFonts w:ascii="Arial" w:hAnsi="Arial" w:cs="Arial"/>
                <w:sz w:val="22"/>
                <w:szCs w:val="22"/>
                <w:lang w:val="en-GB"/>
              </w:rPr>
            </w:pPr>
            <w:r w:rsidRPr="00751D6A">
              <w:rPr>
                <w:rFonts w:ascii="Arial" w:hAnsi="Arial" w:cs="Arial"/>
                <w:sz w:val="22"/>
                <w:szCs w:val="22"/>
                <w:lang w:val="en-GB"/>
              </w:rPr>
              <w:t>In force</w:t>
            </w:r>
          </w:p>
        </w:tc>
      </w:tr>
      <w:tr w:rsidR="007F610E" w:rsidRPr="00751D6A" w14:paraId="1492EA2B" w14:textId="77777777" w:rsidTr="000C7A7A">
        <w:tc>
          <w:tcPr>
            <w:tcW w:w="7655" w:type="dxa"/>
          </w:tcPr>
          <w:p w14:paraId="2FA9DE5C" w14:textId="0D9895D0" w:rsidR="007F610E" w:rsidRPr="00751D6A" w:rsidRDefault="003A3A13" w:rsidP="00D01D5F">
            <w:pPr>
              <w:spacing w:before="120" w:after="120"/>
              <w:rPr>
                <w:rFonts w:ascii="Arial" w:hAnsi="Arial" w:cs="Arial"/>
                <w:sz w:val="22"/>
                <w:szCs w:val="22"/>
                <w:lang w:val="en-GB"/>
              </w:rPr>
            </w:pPr>
            <w:hyperlink r:id="rId29" w:history="1">
              <w:r w:rsidR="007F610E" w:rsidRPr="00751D6A">
                <w:rPr>
                  <w:rStyle w:val="Strong"/>
                  <w:rFonts w:ascii="Arial" w:hAnsi="Arial" w:cs="Arial"/>
                  <w:color w:val="0644AA"/>
                  <w:sz w:val="22"/>
                  <w:szCs w:val="22"/>
                  <w:shd w:val="clear" w:color="auto" w:fill="FFFFFF"/>
                  <w:lang w:val="en-GB"/>
                </w:rPr>
                <w:t>C100</w:t>
              </w:r>
              <w:r w:rsidR="007F610E" w:rsidRPr="00751D6A">
                <w:rPr>
                  <w:rStyle w:val="Hyperlink"/>
                  <w:rFonts w:ascii="Arial" w:hAnsi="Arial" w:cs="Arial"/>
                  <w:color w:val="0644AA"/>
                  <w:sz w:val="22"/>
                  <w:szCs w:val="22"/>
                  <w:shd w:val="clear" w:color="auto" w:fill="FFFFFF"/>
                  <w:lang w:val="en-GB"/>
                </w:rPr>
                <w:t> - Equal Remuneration Convention, 1951 (No. 100)</w:t>
              </w:r>
            </w:hyperlink>
          </w:p>
        </w:tc>
        <w:tc>
          <w:tcPr>
            <w:tcW w:w="1984" w:type="dxa"/>
          </w:tcPr>
          <w:p w14:paraId="22C42945" w14:textId="2D716A4D" w:rsidR="007F610E" w:rsidRPr="00751D6A" w:rsidRDefault="007F610E" w:rsidP="00D01D5F">
            <w:pPr>
              <w:spacing w:before="120" w:after="120"/>
              <w:rPr>
                <w:rFonts w:ascii="Arial" w:hAnsi="Arial" w:cs="Arial"/>
                <w:sz w:val="22"/>
                <w:szCs w:val="22"/>
                <w:lang w:val="en-GB"/>
              </w:rPr>
            </w:pPr>
            <w:r w:rsidRPr="00751D6A">
              <w:rPr>
                <w:rFonts w:ascii="Arial" w:hAnsi="Arial" w:cs="Arial"/>
                <w:color w:val="333333"/>
                <w:sz w:val="22"/>
                <w:szCs w:val="22"/>
                <w:shd w:val="clear" w:color="auto" w:fill="FFFFFF"/>
                <w:lang w:val="en-GB"/>
              </w:rPr>
              <w:t>09 Sep 1997</w:t>
            </w:r>
          </w:p>
        </w:tc>
        <w:tc>
          <w:tcPr>
            <w:tcW w:w="2977" w:type="dxa"/>
          </w:tcPr>
          <w:p w14:paraId="5A6FF83C" w14:textId="77777777" w:rsidR="007F610E" w:rsidRPr="00751D6A" w:rsidRDefault="007F610E" w:rsidP="00D01D5F">
            <w:pPr>
              <w:spacing w:before="120" w:after="120"/>
              <w:rPr>
                <w:rFonts w:ascii="Arial" w:hAnsi="Arial" w:cs="Arial"/>
                <w:sz w:val="22"/>
                <w:szCs w:val="22"/>
                <w:lang w:val="en-GB"/>
              </w:rPr>
            </w:pPr>
            <w:r w:rsidRPr="00751D6A">
              <w:rPr>
                <w:rFonts w:ascii="Arial" w:hAnsi="Arial" w:cs="Arial"/>
                <w:sz w:val="22"/>
                <w:szCs w:val="22"/>
                <w:lang w:val="en-GB"/>
              </w:rPr>
              <w:t>In force</w:t>
            </w:r>
          </w:p>
        </w:tc>
      </w:tr>
      <w:tr w:rsidR="000C7A7A" w:rsidRPr="00751D6A" w14:paraId="6C0BABC3" w14:textId="77777777" w:rsidTr="000C7A7A">
        <w:tc>
          <w:tcPr>
            <w:tcW w:w="7655" w:type="dxa"/>
          </w:tcPr>
          <w:p w14:paraId="3C8BB86D" w14:textId="77777777" w:rsidR="000C7A7A" w:rsidRPr="00751D6A" w:rsidRDefault="003A3A13" w:rsidP="00D01D5F">
            <w:pPr>
              <w:spacing w:before="120" w:after="120"/>
              <w:rPr>
                <w:rFonts w:ascii="Arial" w:hAnsi="Arial" w:cs="Arial"/>
                <w:sz w:val="22"/>
                <w:szCs w:val="22"/>
                <w:lang w:val="en-GB"/>
              </w:rPr>
            </w:pPr>
            <w:hyperlink r:id="rId30" w:history="1">
              <w:r w:rsidR="000C7A7A" w:rsidRPr="00751D6A">
                <w:rPr>
                  <w:rStyle w:val="Strong"/>
                  <w:rFonts w:ascii="Arial" w:hAnsi="Arial" w:cs="Arial"/>
                  <w:color w:val="777777"/>
                  <w:sz w:val="22"/>
                  <w:szCs w:val="22"/>
                  <w:shd w:val="clear" w:color="auto" w:fill="FFFFFF"/>
                  <w:lang w:val="en-GB"/>
                </w:rPr>
                <w:t>C105</w:t>
              </w:r>
              <w:r w:rsidR="000C7A7A" w:rsidRPr="00751D6A">
                <w:rPr>
                  <w:rStyle w:val="Hyperlink"/>
                  <w:rFonts w:ascii="Arial" w:hAnsi="Arial" w:cs="Arial"/>
                  <w:color w:val="777777"/>
                  <w:sz w:val="22"/>
                  <w:szCs w:val="22"/>
                  <w:shd w:val="clear" w:color="auto" w:fill="FFFFFF"/>
                  <w:lang w:val="en-GB"/>
                </w:rPr>
                <w:t> - Abolition of Forced Labour Convention, 1957 (No. 105)</w:t>
              </w:r>
            </w:hyperlink>
          </w:p>
          <w:p w14:paraId="2465C4E7" w14:textId="77777777" w:rsidR="000C7A7A" w:rsidRPr="00751D6A" w:rsidRDefault="000C7A7A" w:rsidP="00D01D5F">
            <w:pPr>
              <w:spacing w:before="120" w:after="120"/>
              <w:rPr>
                <w:rFonts w:ascii="Arial" w:hAnsi="Arial" w:cs="Arial"/>
                <w:sz w:val="22"/>
                <w:szCs w:val="22"/>
                <w:lang w:val="en-GB"/>
              </w:rPr>
            </w:pPr>
          </w:p>
        </w:tc>
        <w:tc>
          <w:tcPr>
            <w:tcW w:w="1984" w:type="dxa"/>
          </w:tcPr>
          <w:p w14:paraId="2B2FA800" w14:textId="77777777" w:rsidR="000C7A7A" w:rsidRPr="00751D6A" w:rsidRDefault="000C7A7A" w:rsidP="00D01D5F">
            <w:pPr>
              <w:spacing w:before="120" w:after="120"/>
              <w:rPr>
                <w:rFonts w:ascii="Arial" w:hAnsi="Arial" w:cs="Arial"/>
                <w:sz w:val="22"/>
                <w:szCs w:val="22"/>
                <w:lang w:val="en-GB"/>
              </w:rPr>
            </w:pPr>
            <w:r w:rsidRPr="00751D6A">
              <w:rPr>
                <w:rFonts w:ascii="Arial" w:hAnsi="Arial" w:cs="Arial"/>
                <w:color w:val="777777"/>
                <w:sz w:val="22"/>
                <w:szCs w:val="22"/>
                <w:shd w:val="clear" w:color="auto" w:fill="FFFFFF"/>
                <w:lang w:val="en-GB"/>
              </w:rPr>
              <w:t>13 Oct 1958</w:t>
            </w:r>
          </w:p>
          <w:p w14:paraId="6F3F89E3" w14:textId="77777777" w:rsidR="000C7A7A" w:rsidRPr="00751D6A" w:rsidRDefault="000C7A7A" w:rsidP="00D01D5F">
            <w:pPr>
              <w:spacing w:before="120" w:after="120"/>
              <w:rPr>
                <w:rFonts w:ascii="Arial" w:hAnsi="Arial" w:cs="Arial"/>
                <w:color w:val="333333"/>
                <w:sz w:val="22"/>
                <w:szCs w:val="22"/>
                <w:shd w:val="clear" w:color="auto" w:fill="FFFFFF"/>
                <w:lang w:val="en-GB"/>
              </w:rPr>
            </w:pPr>
          </w:p>
        </w:tc>
        <w:tc>
          <w:tcPr>
            <w:tcW w:w="2977" w:type="dxa"/>
          </w:tcPr>
          <w:p w14:paraId="7399BD9A" w14:textId="58BCF140" w:rsidR="000C7A7A" w:rsidRPr="00751D6A" w:rsidRDefault="000C7A7A" w:rsidP="00D01D5F">
            <w:pPr>
              <w:spacing w:before="120" w:after="120"/>
              <w:rPr>
                <w:rFonts w:ascii="Arial" w:hAnsi="Arial" w:cs="Arial"/>
                <w:sz w:val="22"/>
                <w:szCs w:val="22"/>
                <w:lang w:val="en-GB"/>
              </w:rPr>
            </w:pPr>
            <w:r w:rsidRPr="00751D6A">
              <w:rPr>
                <w:rFonts w:ascii="Arial" w:hAnsi="Arial" w:cs="Arial"/>
                <w:sz w:val="22"/>
                <w:szCs w:val="22"/>
                <w:lang w:val="en-GB"/>
              </w:rPr>
              <w:t>Not in force – denounced on 10 Jan 1990</w:t>
            </w:r>
          </w:p>
        </w:tc>
      </w:tr>
      <w:tr w:rsidR="007F610E" w:rsidRPr="00751D6A" w14:paraId="797631EE" w14:textId="77777777" w:rsidTr="000C7A7A">
        <w:tc>
          <w:tcPr>
            <w:tcW w:w="7655" w:type="dxa"/>
          </w:tcPr>
          <w:p w14:paraId="72815689" w14:textId="77777777" w:rsidR="007F610E" w:rsidRPr="00751D6A" w:rsidRDefault="003A3A13" w:rsidP="00D01D5F">
            <w:pPr>
              <w:spacing w:before="120" w:after="120"/>
              <w:rPr>
                <w:rFonts w:ascii="Arial" w:hAnsi="Arial" w:cs="Arial"/>
                <w:sz w:val="22"/>
                <w:szCs w:val="22"/>
                <w:lang w:val="en-GB"/>
              </w:rPr>
            </w:pPr>
            <w:hyperlink r:id="rId31" w:history="1">
              <w:r w:rsidR="007F610E" w:rsidRPr="00751D6A">
                <w:rPr>
                  <w:rStyle w:val="Strong"/>
                  <w:rFonts w:ascii="Arial" w:hAnsi="Arial" w:cs="Arial"/>
                  <w:color w:val="0644AA"/>
                  <w:sz w:val="22"/>
                  <w:szCs w:val="22"/>
                  <w:shd w:val="clear" w:color="auto" w:fill="FFFFFF"/>
                  <w:lang w:val="en-GB"/>
                </w:rPr>
                <w:t>C138</w:t>
              </w:r>
              <w:r w:rsidR="007F610E" w:rsidRPr="00751D6A">
                <w:rPr>
                  <w:rStyle w:val="Hyperlink"/>
                  <w:rFonts w:ascii="Arial" w:hAnsi="Arial" w:cs="Arial"/>
                  <w:color w:val="0644AA"/>
                  <w:sz w:val="22"/>
                  <w:szCs w:val="22"/>
                  <w:shd w:val="clear" w:color="auto" w:fill="FFFFFF"/>
                  <w:lang w:val="en-GB"/>
                </w:rPr>
                <w:t> - Minimum Age Convention, 1973 (No. 138)</w:t>
              </w:r>
            </w:hyperlink>
          </w:p>
          <w:p w14:paraId="70034E9B" w14:textId="39F5A101" w:rsidR="007F610E" w:rsidRPr="00751D6A" w:rsidRDefault="007F610E" w:rsidP="00D01D5F">
            <w:pPr>
              <w:spacing w:before="120" w:after="120"/>
              <w:rPr>
                <w:rFonts w:ascii="Arial" w:hAnsi="Arial" w:cs="Arial"/>
                <w:sz w:val="22"/>
                <w:szCs w:val="22"/>
                <w:lang w:val="en-GB"/>
              </w:rPr>
            </w:pPr>
            <w:r w:rsidRPr="00751D6A">
              <w:rPr>
                <w:rStyle w:val="declaration"/>
                <w:rFonts w:ascii="Arial" w:hAnsi="Arial" w:cs="Arial"/>
                <w:i/>
                <w:iCs/>
                <w:color w:val="333333"/>
                <w:sz w:val="22"/>
                <w:szCs w:val="22"/>
                <w:shd w:val="clear" w:color="auto" w:fill="FFFFFF"/>
                <w:lang w:val="en-GB"/>
              </w:rPr>
              <w:t>Minimum age specified: 15 years</w:t>
            </w:r>
          </w:p>
        </w:tc>
        <w:tc>
          <w:tcPr>
            <w:tcW w:w="1984" w:type="dxa"/>
          </w:tcPr>
          <w:p w14:paraId="354EFFEA" w14:textId="77777777" w:rsidR="007F610E" w:rsidRPr="00751D6A" w:rsidRDefault="007F610E" w:rsidP="00D01D5F">
            <w:pPr>
              <w:spacing w:before="120" w:after="120"/>
              <w:rPr>
                <w:rFonts w:ascii="Arial" w:hAnsi="Arial" w:cs="Arial"/>
                <w:sz w:val="22"/>
                <w:szCs w:val="22"/>
                <w:lang w:val="en-GB"/>
              </w:rPr>
            </w:pPr>
            <w:r w:rsidRPr="00751D6A">
              <w:rPr>
                <w:rFonts w:ascii="Arial" w:hAnsi="Arial" w:cs="Arial"/>
                <w:color w:val="333333"/>
                <w:sz w:val="22"/>
                <w:szCs w:val="22"/>
                <w:shd w:val="clear" w:color="auto" w:fill="FFFFFF"/>
                <w:lang w:val="en-GB"/>
              </w:rPr>
              <w:t>09 Sep 1997</w:t>
            </w:r>
          </w:p>
          <w:p w14:paraId="49EB7DC7" w14:textId="523423D2" w:rsidR="007F610E" w:rsidRPr="00751D6A" w:rsidRDefault="007F610E" w:rsidP="00D01D5F">
            <w:pPr>
              <w:spacing w:before="120" w:after="120"/>
              <w:rPr>
                <w:rFonts w:ascii="Arial" w:hAnsi="Arial" w:cs="Arial"/>
                <w:sz w:val="22"/>
                <w:szCs w:val="22"/>
                <w:lang w:val="en-GB"/>
              </w:rPr>
            </w:pPr>
          </w:p>
        </w:tc>
        <w:tc>
          <w:tcPr>
            <w:tcW w:w="2977" w:type="dxa"/>
          </w:tcPr>
          <w:p w14:paraId="6A4523AA" w14:textId="77777777" w:rsidR="007F610E" w:rsidRPr="00751D6A" w:rsidRDefault="007F610E" w:rsidP="00D01D5F">
            <w:pPr>
              <w:spacing w:before="120" w:after="120"/>
              <w:rPr>
                <w:rFonts w:ascii="Arial" w:hAnsi="Arial" w:cs="Arial"/>
                <w:sz w:val="22"/>
                <w:szCs w:val="22"/>
                <w:lang w:val="en-GB"/>
              </w:rPr>
            </w:pPr>
            <w:r w:rsidRPr="00751D6A">
              <w:rPr>
                <w:rFonts w:ascii="Arial" w:hAnsi="Arial" w:cs="Arial"/>
                <w:sz w:val="22"/>
                <w:szCs w:val="22"/>
                <w:lang w:val="en-GB"/>
              </w:rPr>
              <w:t>In force</w:t>
            </w:r>
          </w:p>
        </w:tc>
      </w:tr>
      <w:tr w:rsidR="007F610E" w:rsidRPr="00751D6A" w14:paraId="45B69B39" w14:textId="77777777" w:rsidTr="000C7A7A">
        <w:tc>
          <w:tcPr>
            <w:tcW w:w="7655" w:type="dxa"/>
          </w:tcPr>
          <w:p w14:paraId="46667D5C" w14:textId="1F2E8167" w:rsidR="007F610E" w:rsidRPr="00751D6A" w:rsidRDefault="003A3A13" w:rsidP="00D01D5F">
            <w:pPr>
              <w:spacing w:before="120" w:after="120"/>
              <w:rPr>
                <w:rFonts w:ascii="Arial" w:hAnsi="Arial" w:cs="Arial"/>
                <w:sz w:val="22"/>
                <w:szCs w:val="22"/>
                <w:lang w:val="en-GB"/>
              </w:rPr>
            </w:pPr>
            <w:hyperlink r:id="rId32" w:history="1">
              <w:r w:rsidR="007F610E" w:rsidRPr="00751D6A">
                <w:rPr>
                  <w:rStyle w:val="Strong"/>
                  <w:rFonts w:ascii="Arial" w:hAnsi="Arial" w:cs="Arial"/>
                  <w:color w:val="0644AA"/>
                  <w:sz w:val="22"/>
                  <w:szCs w:val="22"/>
                  <w:shd w:val="clear" w:color="auto" w:fill="FFFFFF"/>
                  <w:lang w:val="en-GB"/>
                </w:rPr>
                <w:t>C182</w:t>
              </w:r>
              <w:r w:rsidR="007F610E" w:rsidRPr="00751D6A">
                <w:rPr>
                  <w:rStyle w:val="Hyperlink"/>
                  <w:rFonts w:ascii="Arial" w:hAnsi="Arial" w:cs="Arial"/>
                  <w:color w:val="0644AA"/>
                  <w:sz w:val="22"/>
                  <w:szCs w:val="22"/>
                  <w:shd w:val="clear" w:color="auto" w:fill="FFFFFF"/>
                  <w:lang w:val="en-GB"/>
                </w:rPr>
                <w:t> - Worst Forms of Child Labour Convention, 1999 (No. 182)</w:t>
              </w:r>
            </w:hyperlink>
          </w:p>
        </w:tc>
        <w:tc>
          <w:tcPr>
            <w:tcW w:w="1984" w:type="dxa"/>
          </w:tcPr>
          <w:p w14:paraId="64E3FCAD" w14:textId="5626FE52" w:rsidR="007F610E" w:rsidRPr="00751D6A" w:rsidRDefault="007F610E" w:rsidP="00D01D5F">
            <w:pPr>
              <w:spacing w:before="120" w:after="120"/>
              <w:rPr>
                <w:rFonts w:ascii="Arial" w:hAnsi="Arial" w:cs="Arial"/>
                <w:sz w:val="22"/>
                <w:szCs w:val="22"/>
                <w:lang w:val="en-GB"/>
              </w:rPr>
            </w:pPr>
            <w:r w:rsidRPr="00751D6A">
              <w:rPr>
                <w:rFonts w:ascii="Arial" w:hAnsi="Arial" w:cs="Arial"/>
                <w:color w:val="333333"/>
                <w:sz w:val="22"/>
                <w:szCs w:val="22"/>
                <w:shd w:val="clear" w:color="auto" w:fill="FFFFFF"/>
                <w:lang w:val="en-GB"/>
              </w:rPr>
              <w:t>10 Nov 2000</w:t>
            </w:r>
          </w:p>
        </w:tc>
        <w:tc>
          <w:tcPr>
            <w:tcW w:w="2977" w:type="dxa"/>
          </w:tcPr>
          <w:p w14:paraId="196152EA" w14:textId="77777777" w:rsidR="007F610E" w:rsidRPr="00751D6A" w:rsidRDefault="007F610E" w:rsidP="00D01D5F">
            <w:pPr>
              <w:spacing w:before="120" w:after="120"/>
              <w:rPr>
                <w:rFonts w:ascii="Arial" w:hAnsi="Arial" w:cs="Arial"/>
                <w:sz w:val="22"/>
                <w:szCs w:val="22"/>
                <w:lang w:val="en-GB"/>
              </w:rPr>
            </w:pPr>
            <w:r w:rsidRPr="00751D6A">
              <w:rPr>
                <w:rFonts w:ascii="Arial" w:hAnsi="Arial" w:cs="Arial"/>
                <w:sz w:val="22"/>
                <w:szCs w:val="22"/>
                <w:lang w:val="en-GB"/>
              </w:rPr>
              <w:t>In force</w:t>
            </w:r>
          </w:p>
        </w:tc>
      </w:tr>
    </w:tbl>
    <w:p w14:paraId="779E35A7" w14:textId="7A9F8EF9" w:rsidR="00A00805" w:rsidRPr="00751D6A" w:rsidRDefault="00A00805" w:rsidP="00171242">
      <w:pPr>
        <w:suppressAutoHyphens/>
        <w:spacing w:line="300" w:lineRule="atLeast"/>
        <w:rPr>
          <w:rFonts w:ascii="Arial" w:hAnsi="Arial" w:cs="Arial"/>
          <w:b/>
          <w:bCs/>
          <w:lang w:val="en-GB"/>
        </w:rPr>
      </w:pPr>
    </w:p>
    <w:p w14:paraId="485F5997" w14:textId="77777777" w:rsidR="00A326E8" w:rsidRPr="00751D6A" w:rsidRDefault="00A326E8" w:rsidP="00DA4A54">
      <w:pPr>
        <w:spacing w:line="300" w:lineRule="atLeast"/>
        <w:rPr>
          <w:rFonts w:ascii="Arial" w:hAnsi="Arial" w:cs="Arial"/>
          <w:b/>
          <w:bCs/>
          <w:lang w:val="en-GB"/>
        </w:rPr>
      </w:pPr>
    </w:p>
    <w:p w14:paraId="5C39B47F" w14:textId="77777777" w:rsidR="00A326E8" w:rsidRPr="00751D6A" w:rsidRDefault="00A326E8" w:rsidP="00DA4A54">
      <w:pPr>
        <w:spacing w:line="300" w:lineRule="atLeast"/>
        <w:rPr>
          <w:rFonts w:ascii="Arial" w:hAnsi="Arial" w:cs="Arial"/>
          <w:b/>
          <w:bCs/>
          <w:lang w:val="en-GB"/>
        </w:rPr>
      </w:pPr>
    </w:p>
    <w:p w14:paraId="0090374C" w14:textId="61BCD136" w:rsidR="00A326E8" w:rsidRPr="00751D6A" w:rsidRDefault="00A326E8" w:rsidP="00DA4A54">
      <w:pPr>
        <w:spacing w:line="300" w:lineRule="atLeast"/>
        <w:rPr>
          <w:rFonts w:ascii="Arial" w:hAnsi="Arial" w:cs="Arial"/>
          <w:b/>
          <w:bCs/>
          <w:lang w:val="en-GB"/>
        </w:rPr>
      </w:pPr>
    </w:p>
    <w:p w14:paraId="23B2FFBA" w14:textId="250946C2" w:rsidR="00D01D5F" w:rsidRPr="00751D6A" w:rsidRDefault="00D01D5F" w:rsidP="00DA4A54">
      <w:pPr>
        <w:spacing w:line="300" w:lineRule="atLeast"/>
        <w:rPr>
          <w:rFonts w:ascii="Arial" w:hAnsi="Arial" w:cs="Arial"/>
          <w:b/>
          <w:bCs/>
          <w:lang w:val="en-GB"/>
        </w:rPr>
      </w:pPr>
    </w:p>
    <w:p w14:paraId="6FEC3F30" w14:textId="554115EA" w:rsidR="00D01D5F" w:rsidRPr="00751D6A" w:rsidRDefault="00D01D5F" w:rsidP="00DA4A54">
      <w:pPr>
        <w:spacing w:line="300" w:lineRule="atLeast"/>
        <w:rPr>
          <w:rFonts w:ascii="Arial" w:hAnsi="Arial" w:cs="Arial"/>
          <w:b/>
          <w:bCs/>
          <w:lang w:val="en-GB"/>
        </w:rPr>
      </w:pPr>
    </w:p>
    <w:p w14:paraId="3CF2870D" w14:textId="6F6AF810" w:rsidR="00D01D5F" w:rsidRPr="00751D6A" w:rsidRDefault="00D01D5F" w:rsidP="00DA4A54">
      <w:pPr>
        <w:spacing w:line="300" w:lineRule="atLeast"/>
        <w:rPr>
          <w:rFonts w:ascii="Arial" w:hAnsi="Arial" w:cs="Arial"/>
          <w:b/>
          <w:bCs/>
          <w:lang w:val="en-GB"/>
        </w:rPr>
      </w:pPr>
    </w:p>
    <w:p w14:paraId="75BB80C9" w14:textId="35488C57" w:rsidR="000024EA" w:rsidRPr="00751D6A" w:rsidRDefault="000024EA" w:rsidP="00DA4A54">
      <w:pPr>
        <w:spacing w:line="300" w:lineRule="atLeast"/>
        <w:rPr>
          <w:rFonts w:ascii="Arial" w:hAnsi="Arial" w:cs="Arial"/>
          <w:b/>
          <w:bCs/>
          <w:lang w:val="en-GB"/>
        </w:rPr>
      </w:pPr>
    </w:p>
    <w:p w14:paraId="3B3CC00B" w14:textId="24A0490E" w:rsidR="000024EA" w:rsidRPr="00751D6A" w:rsidRDefault="000024EA" w:rsidP="00DA4A54">
      <w:pPr>
        <w:spacing w:line="300" w:lineRule="atLeast"/>
        <w:rPr>
          <w:rFonts w:ascii="Arial" w:hAnsi="Arial" w:cs="Arial"/>
          <w:b/>
          <w:bCs/>
          <w:lang w:val="en-GB"/>
        </w:rPr>
      </w:pPr>
    </w:p>
    <w:p w14:paraId="341F5682" w14:textId="77777777" w:rsidR="000024EA" w:rsidRPr="00751D6A" w:rsidRDefault="000024EA" w:rsidP="00DA4A54">
      <w:pPr>
        <w:spacing w:line="300" w:lineRule="atLeast"/>
        <w:rPr>
          <w:rFonts w:ascii="Arial" w:hAnsi="Arial" w:cs="Arial"/>
          <w:b/>
          <w:bCs/>
          <w:lang w:val="en-GB"/>
        </w:rPr>
      </w:pPr>
    </w:p>
    <w:p w14:paraId="79FF3CEE" w14:textId="77777777" w:rsidR="00A326E8" w:rsidRPr="00751D6A" w:rsidRDefault="00A326E8" w:rsidP="00DA4A54">
      <w:pPr>
        <w:spacing w:line="300" w:lineRule="atLeast"/>
        <w:rPr>
          <w:rFonts w:ascii="Arial" w:hAnsi="Arial" w:cs="Arial"/>
          <w:b/>
          <w:bCs/>
          <w:lang w:val="en-GB"/>
        </w:rPr>
      </w:pPr>
    </w:p>
    <w:p w14:paraId="7E710360" w14:textId="77777777" w:rsidR="00D01D5F" w:rsidRPr="00751D6A" w:rsidRDefault="00DA4A54" w:rsidP="00DA4A54">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lastRenderedPageBreak/>
        <w:t xml:space="preserve">Annex B: </w:t>
      </w:r>
      <w:r w:rsidR="00CF5D73" w:rsidRPr="00751D6A">
        <w:rPr>
          <w:rStyle w:val="normaltextrun"/>
          <w:rFonts w:asciiTheme="majorHAnsi" w:hAnsiTheme="majorHAnsi" w:cs="Arial"/>
          <w:b/>
          <w:bCs/>
          <w:color w:val="285C4D" w:themeColor="accent2"/>
          <w:sz w:val="32"/>
          <w:szCs w:val="32"/>
          <w:shd w:val="clear" w:color="auto" w:fill="FFFFFF"/>
          <w:lang w:val="en-GB"/>
        </w:rPr>
        <w:t xml:space="preserve"> </w:t>
      </w:r>
    </w:p>
    <w:p w14:paraId="251CB38B" w14:textId="5AB84F64" w:rsidR="00DA4A54" w:rsidRPr="00751D6A" w:rsidRDefault="00DA4A54" w:rsidP="00DA4A54">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t xml:space="preserve">Summary of </w:t>
      </w:r>
      <w:r w:rsidR="00CF5D73" w:rsidRPr="00751D6A">
        <w:rPr>
          <w:rStyle w:val="normaltextrun"/>
          <w:rFonts w:asciiTheme="majorHAnsi" w:hAnsiTheme="majorHAnsi" w:cs="Arial"/>
          <w:b/>
          <w:bCs/>
          <w:color w:val="285C4D" w:themeColor="accent2"/>
          <w:sz w:val="32"/>
          <w:szCs w:val="32"/>
          <w:shd w:val="clear" w:color="auto" w:fill="FFFFFF"/>
          <w:lang w:val="en-GB"/>
        </w:rPr>
        <w:t>a</w:t>
      </w:r>
      <w:r w:rsidRPr="00751D6A">
        <w:rPr>
          <w:rStyle w:val="normaltextrun"/>
          <w:rFonts w:asciiTheme="majorHAnsi" w:hAnsiTheme="majorHAnsi" w:cs="Arial"/>
          <w:b/>
          <w:bCs/>
          <w:color w:val="285C4D" w:themeColor="accent2"/>
          <w:sz w:val="32"/>
          <w:szCs w:val="32"/>
          <w:shd w:val="clear" w:color="auto" w:fill="FFFFFF"/>
          <w:lang w:val="en-GB"/>
        </w:rPr>
        <w:t xml:space="preserve">pplicable </w:t>
      </w:r>
      <w:r w:rsidR="00CF5D73" w:rsidRPr="00751D6A">
        <w:rPr>
          <w:rStyle w:val="normaltextrun"/>
          <w:rFonts w:asciiTheme="majorHAnsi" w:hAnsiTheme="majorHAnsi" w:cs="Arial"/>
          <w:b/>
          <w:bCs/>
          <w:color w:val="285C4D" w:themeColor="accent2"/>
          <w:sz w:val="32"/>
          <w:szCs w:val="32"/>
          <w:shd w:val="clear" w:color="auto" w:fill="FFFFFF"/>
          <w:lang w:val="en-GB"/>
        </w:rPr>
        <w:t>l</w:t>
      </w:r>
      <w:r w:rsidRPr="00751D6A">
        <w:rPr>
          <w:rStyle w:val="normaltextrun"/>
          <w:rFonts w:asciiTheme="majorHAnsi" w:hAnsiTheme="majorHAnsi" w:cs="Arial"/>
          <w:b/>
          <w:bCs/>
          <w:color w:val="285C4D" w:themeColor="accent2"/>
          <w:sz w:val="32"/>
          <w:szCs w:val="32"/>
          <w:shd w:val="clear" w:color="auto" w:fill="FFFFFF"/>
          <w:lang w:val="en-GB"/>
        </w:rPr>
        <w:t xml:space="preserve">egislation in Malaysia related to the FSC </w:t>
      </w:r>
      <w:r w:rsidR="00AF6A77">
        <w:rPr>
          <w:rStyle w:val="normaltextrun"/>
          <w:rFonts w:asciiTheme="majorHAnsi" w:hAnsiTheme="majorHAnsi" w:cs="Arial"/>
          <w:b/>
          <w:bCs/>
          <w:color w:val="285C4D" w:themeColor="accent2"/>
          <w:sz w:val="32"/>
          <w:szCs w:val="32"/>
          <w:shd w:val="clear" w:color="auto" w:fill="FFFFFF"/>
          <w:lang w:val="en-GB"/>
        </w:rPr>
        <w:t>c</w:t>
      </w:r>
      <w:r w:rsidRPr="00751D6A">
        <w:rPr>
          <w:rStyle w:val="normaltextrun"/>
          <w:rFonts w:asciiTheme="majorHAnsi" w:hAnsiTheme="majorHAnsi" w:cs="Arial"/>
          <w:b/>
          <w:bCs/>
          <w:color w:val="285C4D" w:themeColor="accent2"/>
          <w:sz w:val="32"/>
          <w:szCs w:val="32"/>
          <w:shd w:val="clear" w:color="auto" w:fill="FFFFFF"/>
          <w:lang w:val="en-GB"/>
        </w:rPr>
        <w:t xml:space="preserve">ore </w:t>
      </w:r>
      <w:r w:rsidR="00AF6A77">
        <w:rPr>
          <w:rStyle w:val="normaltextrun"/>
          <w:rFonts w:asciiTheme="majorHAnsi" w:hAnsiTheme="majorHAnsi" w:cs="Arial"/>
          <w:b/>
          <w:bCs/>
          <w:color w:val="285C4D" w:themeColor="accent2"/>
          <w:sz w:val="32"/>
          <w:szCs w:val="32"/>
          <w:shd w:val="clear" w:color="auto" w:fill="FFFFFF"/>
          <w:lang w:val="en-GB"/>
        </w:rPr>
        <w:t>l</w:t>
      </w:r>
      <w:r w:rsidRPr="00751D6A">
        <w:rPr>
          <w:rStyle w:val="normaltextrun"/>
          <w:rFonts w:asciiTheme="majorHAnsi" w:hAnsiTheme="majorHAnsi" w:cs="Arial"/>
          <w:b/>
          <w:bCs/>
          <w:color w:val="285C4D" w:themeColor="accent2"/>
          <w:sz w:val="32"/>
          <w:szCs w:val="32"/>
          <w:shd w:val="clear" w:color="auto" w:fill="FFFFFF"/>
          <w:lang w:val="en-GB"/>
        </w:rPr>
        <w:t xml:space="preserve">abour </w:t>
      </w:r>
      <w:r w:rsidR="00AF6A77">
        <w:rPr>
          <w:rStyle w:val="normaltextrun"/>
          <w:rFonts w:asciiTheme="majorHAnsi" w:hAnsiTheme="majorHAnsi" w:cs="Arial"/>
          <w:b/>
          <w:bCs/>
          <w:color w:val="285C4D" w:themeColor="accent2"/>
          <w:sz w:val="32"/>
          <w:szCs w:val="32"/>
          <w:shd w:val="clear" w:color="auto" w:fill="FFFFFF"/>
          <w:lang w:val="en-GB"/>
        </w:rPr>
        <w:t>r</w:t>
      </w:r>
      <w:r w:rsidRPr="00751D6A">
        <w:rPr>
          <w:rStyle w:val="normaltextrun"/>
          <w:rFonts w:asciiTheme="majorHAnsi" w:hAnsiTheme="majorHAnsi" w:cs="Arial"/>
          <w:b/>
          <w:bCs/>
          <w:color w:val="285C4D" w:themeColor="accent2"/>
          <w:sz w:val="32"/>
          <w:szCs w:val="32"/>
          <w:shd w:val="clear" w:color="auto" w:fill="FFFFFF"/>
          <w:lang w:val="en-GB"/>
        </w:rPr>
        <w:t>equirements</w: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begin"/>
      </w:r>
      <w:r w:rsidR="00CF5D73" w:rsidRPr="00751D6A">
        <w:rPr>
          <w:rStyle w:val="normaltextrun"/>
          <w:rFonts w:asciiTheme="majorHAnsi" w:hAnsiTheme="majorHAnsi" w:cs="Arial"/>
          <w:b/>
          <w:bCs/>
          <w:color w:val="285C4D" w:themeColor="accent2"/>
          <w:sz w:val="32"/>
          <w:szCs w:val="32"/>
          <w:shd w:val="clear" w:color="auto" w:fill="FFFFFF"/>
          <w:lang w:val="en-GB"/>
        </w:rPr>
        <w:instrText xml:space="preserve"> TC "</w:instrText>
      </w:r>
      <w:bookmarkStart w:id="26" w:name="_Toc97573930"/>
      <w:r w:rsidR="00CF5D73" w:rsidRPr="00751D6A">
        <w:rPr>
          <w:rStyle w:val="normaltextrun"/>
          <w:rFonts w:asciiTheme="majorHAnsi" w:hAnsiTheme="majorHAnsi" w:cs="Arial"/>
          <w:b/>
          <w:bCs/>
          <w:color w:val="285C4D" w:themeColor="accent2"/>
          <w:sz w:val="32"/>
          <w:szCs w:val="32"/>
          <w:shd w:val="clear" w:color="auto" w:fill="FFFFFF"/>
          <w:lang w:val="en-GB"/>
        </w:rPr>
        <w:instrText xml:space="preserve">Annex B:  Summary of Applicable Legislation in Malaysia related to the FSC </w:instrText>
      </w:r>
      <w:r w:rsidR="00AF6A77">
        <w:rPr>
          <w:rStyle w:val="normaltextrun"/>
          <w:rFonts w:asciiTheme="majorHAnsi" w:hAnsiTheme="majorHAnsi" w:cs="Arial"/>
          <w:b/>
          <w:bCs/>
          <w:color w:val="285C4D" w:themeColor="accent2"/>
          <w:sz w:val="32"/>
          <w:szCs w:val="32"/>
          <w:shd w:val="clear" w:color="auto" w:fill="FFFFFF"/>
          <w:lang w:val="en-GB"/>
        </w:rPr>
        <w:instrText>c</w:instrText>
      </w:r>
      <w:r w:rsidR="00CF5D73" w:rsidRPr="00751D6A">
        <w:rPr>
          <w:rStyle w:val="normaltextrun"/>
          <w:rFonts w:asciiTheme="majorHAnsi" w:hAnsiTheme="majorHAnsi" w:cs="Arial"/>
          <w:b/>
          <w:bCs/>
          <w:color w:val="285C4D" w:themeColor="accent2"/>
          <w:sz w:val="32"/>
          <w:szCs w:val="32"/>
          <w:shd w:val="clear" w:color="auto" w:fill="FFFFFF"/>
          <w:lang w:val="en-GB"/>
        </w:rPr>
        <w:instrText xml:space="preserve">ore </w:instrText>
      </w:r>
      <w:r w:rsidR="00AF6A77">
        <w:rPr>
          <w:rStyle w:val="normaltextrun"/>
          <w:rFonts w:asciiTheme="majorHAnsi" w:hAnsiTheme="majorHAnsi" w:cs="Arial"/>
          <w:b/>
          <w:bCs/>
          <w:color w:val="285C4D" w:themeColor="accent2"/>
          <w:sz w:val="32"/>
          <w:szCs w:val="32"/>
          <w:shd w:val="clear" w:color="auto" w:fill="FFFFFF"/>
          <w:lang w:val="en-GB"/>
        </w:rPr>
        <w:instrText>l</w:instrText>
      </w:r>
      <w:r w:rsidR="00CF5D73" w:rsidRPr="00751D6A">
        <w:rPr>
          <w:rStyle w:val="normaltextrun"/>
          <w:rFonts w:asciiTheme="majorHAnsi" w:hAnsiTheme="majorHAnsi" w:cs="Arial"/>
          <w:b/>
          <w:bCs/>
          <w:color w:val="285C4D" w:themeColor="accent2"/>
          <w:sz w:val="32"/>
          <w:szCs w:val="32"/>
          <w:shd w:val="clear" w:color="auto" w:fill="FFFFFF"/>
          <w:lang w:val="en-GB"/>
        </w:rPr>
        <w:instrText xml:space="preserve">abour </w:instrText>
      </w:r>
      <w:r w:rsidR="00AF6A77">
        <w:rPr>
          <w:rStyle w:val="normaltextrun"/>
          <w:rFonts w:asciiTheme="majorHAnsi" w:hAnsiTheme="majorHAnsi" w:cs="Arial"/>
          <w:b/>
          <w:bCs/>
          <w:color w:val="285C4D" w:themeColor="accent2"/>
          <w:sz w:val="32"/>
          <w:szCs w:val="32"/>
          <w:shd w:val="clear" w:color="auto" w:fill="FFFFFF"/>
          <w:lang w:val="en-GB"/>
        </w:rPr>
        <w:instrText>r</w:instrText>
      </w:r>
      <w:r w:rsidR="00CF5D73" w:rsidRPr="00751D6A">
        <w:rPr>
          <w:rStyle w:val="normaltextrun"/>
          <w:rFonts w:asciiTheme="majorHAnsi" w:hAnsiTheme="majorHAnsi" w:cs="Arial"/>
          <w:b/>
          <w:bCs/>
          <w:color w:val="285C4D" w:themeColor="accent2"/>
          <w:sz w:val="32"/>
          <w:szCs w:val="32"/>
          <w:shd w:val="clear" w:color="auto" w:fill="FFFFFF"/>
          <w:lang w:val="en-GB"/>
        </w:rPr>
        <w:instrText>equirements</w:instrText>
      </w:r>
      <w:bookmarkEnd w:id="26"/>
      <w:r w:rsidR="00CF5D73" w:rsidRPr="00751D6A">
        <w:rPr>
          <w:rStyle w:val="normaltextrun"/>
          <w:rFonts w:asciiTheme="majorHAnsi" w:hAnsiTheme="majorHAnsi" w:cs="Arial"/>
          <w:b/>
          <w:bCs/>
          <w:color w:val="285C4D" w:themeColor="accent2"/>
          <w:sz w:val="32"/>
          <w:szCs w:val="32"/>
          <w:shd w:val="clear" w:color="auto" w:fill="FFFFFF"/>
          <w:lang w:val="en-GB"/>
        </w:rPr>
        <w:instrText xml:space="preserve">" \f C \l "1" </w:instrTex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end"/>
      </w:r>
    </w:p>
    <w:p w14:paraId="2C2BBDCA" w14:textId="0A7C5FF3" w:rsidR="00DA4A54" w:rsidRPr="00751D6A" w:rsidRDefault="00DA4A54" w:rsidP="00171242">
      <w:pPr>
        <w:suppressAutoHyphens/>
        <w:spacing w:line="300" w:lineRule="atLeast"/>
        <w:rPr>
          <w:rFonts w:ascii="Arial" w:hAnsi="Arial" w:cs="Arial"/>
          <w:b/>
          <w:bCs/>
          <w:lang w:val="en-GB"/>
        </w:rPr>
      </w:pPr>
    </w:p>
    <w:p w14:paraId="6079954A" w14:textId="523B62F4" w:rsidR="00CF5D73" w:rsidRPr="00751D6A" w:rsidRDefault="00CF5D73" w:rsidP="00171242">
      <w:pPr>
        <w:suppressAutoHyphens/>
        <w:spacing w:line="300" w:lineRule="atLeast"/>
        <w:rPr>
          <w:rFonts w:ascii="Arial" w:hAnsi="Arial" w:cs="Arial"/>
          <w:b/>
          <w:bCs/>
          <w:lang w:val="en-GB"/>
        </w:rPr>
      </w:pPr>
    </w:p>
    <w:tbl>
      <w:tblPr>
        <w:tblW w:w="1134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insideV w:val="single" w:sz="6" w:space="0" w:color="000000"/>
        </w:tblBorders>
        <w:shd w:val="clear" w:color="auto" w:fill="CED7E7"/>
        <w:tblLayout w:type="fixed"/>
        <w:tblLook w:val="04A0" w:firstRow="1" w:lastRow="0" w:firstColumn="1" w:lastColumn="0" w:noHBand="0" w:noVBand="1"/>
      </w:tblPr>
      <w:tblGrid>
        <w:gridCol w:w="3686"/>
        <w:gridCol w:w="3685"/>
        <w:gridCol w:w="3970"/>
      </w:tblGrid>
      <w:tr w:rsidR="00CF5D73" w:rsidRPr="00751D6A" w14:paraId="7B4FA766" w14:textId="77777777" w:rsidTr="00D01D5F">
        <w:trPr>
          <w:trHeight w:val="130"/>
        </w:trPr>
        <w:tc>
          <w:tcPr>
            <w:tcW w:w="3686" w:type="dxa"/>
            <w:shd w:val="clear" w:color="auto" w:fill="CAE8DF" w:themeFill="text2" w:themeFillTint="33"/>
          </w:tcPr>
          <w:p w14:paraId="0E89539E" w14:textId="02DF0809" w:rsidR="00CF5D73" w:rsidRPr="00751D6A" w:rsidRDefault="00CF5D73" w:rsidP="00D01D5F">
            <w:pPr>
              <w:pStyle w:val="ListParagraph"/>
              <w:spacing w:before="120" w:after="120"/>
              <w:ind w:left="0"/>
              <w:contextualSpacing w:val="0"/>
              <w:jc w:val="left"/>
              <w:rPr>
                <w:rStyle w:val="None"/>
                <w:rFonts w:ascii="Arial" w:hAnsi="Arial" w:cs="Arial"/>
                <w:b/>
                <w:bCs/>
                <w:sz w:val="22"/>
                <w:szCs w:val="22"/>
                <w:lang w:val="en-GB"/>
              </w:rPr>
            </w:pPr>
            <w:r w:rsidRPr="00751D6A">
              <w:rPr>
                <w:rStyle w:val="None"/>
                <w:rFonts w:ascii="Arial" w:hAnsi="Arial" w:cs="Arial"/>
                <w:b/>
                <w:bCs/>
                <w:sz w:val="22"/>
                <w:szCs w:val="22"/>
                <w:lang w:val="en-GB"/>
              </w:rPr>
              <w:t>Peninsular Malaysia</w:t>
            </w:r>
          </w:p>
        </w:tc>
        <w:tc>
          <w:tcPr>
            <w:tcW w:w="3685" w:type="dxa"/>
            <w:shd w:val="clear" w:color="auto" w:fill="CAE8DF" w:themeFill="text2" w:themeFillTint="33"/>
            <w:tcMar>
              <w:top w:w="80" w:type="dxa"/>
              <w:left w:w="80" w:type="dxa"/>
              <w:bottom w:w="80" w:type="dxa"/>
              <w:right w:w="80" w:type="dxa"/>
            </w:tcMar>
          </w:tcPr>
          <w:p w14:paraId="455982A1" w14:textId="6AE9D779" w:rsidR="00CF5D73" w:rsidRPr="00751D6A" w:rsidRDefault="00CF5D73" w:rsidP="00D01D5F">
            <w:pPr>
              <w:pStyle w:val="ListParagraph"/>
              <w:spacing w:before="120" w:after="120"/>
              <w:ind w:left="0"/>
              <w:contextualSpacing w:val="0"/>
              <w:jc w:val="left"/>
              <w:rPr>
                <w:rStyle w:val="None"/>
                <w:rFonts w:ascii="Arial" w:hAnsi="Arial" w:cs="Arial"/>
                <w:b/>
                <w:bCs/>
                <w:sz w:val="22"/>
                <w:szCs w:val="22"/>
                <w:lang w:val="en-GB"/>
              </w:rPr>
            </w:pPr>
            <w:r w:rsidRPr="00751D6A">
              <w:rPr>
                <w:rStyle w:val="None"/>
                <w:rFonts w:ascii="Arial" w:hAnsi="Arial" w:cs="Arial"/>
                <w:b/>
                <w:bCs/>
                <w:sz w:val="22"/>
                <w:szCs w:val="22"/>
                <w:lang w:val="en-GB"/>
              </w:rPr>
              <w:t>Sabah</w:t>
            </w:r>
          </w:p>
        </w:tc>
        <w:tc>
          <w:tcPr>
            <w:tcW w:w="3970" w:type="dxa"/>
            <w:shd w:val="clear" w:color="auto" w:fill="CAE8DF" w:themeFill="text2" w:themeFillTint="33"/>
          </w:tcPr>
          <w:p w14:paraId="15F5371A" w14:textId="0CF40EF4" w:rsidR="00CF5D73" w:rsidRPr="00751D6A" w:rsidRDefault="00CF5D73" w:rsidP="00D01D5F">
            <w:pPr>
              <w:pStyle w:val="ListParagraph"/>
              <w:spacing w:before="120" w:after="120"/>
              <w:ind w:left="0"/>
              <w:contextualSpacing w:val="0"/>
              <w:jc w:val="left"/>
              <w:rPr>
                <w:rStyle w:val="None"/>
                <w:rFonts w:ascii="Arial" w:hAnsi="Arial" w:cs="Arial"/>
                <w:b/>
                <w:bCs/>
                <w:sz w:val="22"/>
                <w:szCs w:val="22"/>
                <w:lang w:val="en-GB"/>
              </w:rPr>
            </w:pPr>
            <w:r w:rsidRPr="00751D6A">
              <w:rPr>
                <w:rStyle w:val="None"/>
                <w:rFonts w:ascii="Arial" w:hAnsi="Arial" w:cs="Arial"/>
                <w:b/>
                <w:bCs/>
                <w:sz w:val="22"/>
                <w:szCs w:val="22"/>
                <w:lang w:val="en-GB"/>
              </w:rPr>
              <w:t>Sarawak</w:t>
            </w:r>
          </w:p>
        </w:tc>
      </w:tr>
      <w:tr w:rsidR="00CF5D73" w:rsidRPr="00751D6A" w14:paraId="61910D60" w14:textId="77777777" w:rsidTr="00D01D5F">
        <w:trPr>
          <w:trHeight w:val="2823"/>
        </w:trPr>
        <w:tc>
          <w:tcPr>
            <w:tcW w:w="3686" w:type="dxa"/>
          </w:tcPr>
          <w:p w14:paraId="61FD511B" w14:textId="77777777" w:rsidR="00D01D5F" w:rsidRPr="00751D6A" w:rsidRDefault="00D01D5F" w:rsidP="00D01D5F">
            <w:pPr>
              <w:pStyle w:val="ListParagraph"/>
              <w:widowControl w:val="0"/>
              <w:numPr>
                <w:ilvl w:val="0"/>
                <w:numId w:val="35"/>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Children and Young Persons (Employment) Act, 1966</w:t>
            </w:r>
          </w:p>
          <w:p w14:paraId="0D521FBB" w14:textId="77777777" w:rsidR="0029495D" w:rsidRDefault="0029495D" w:rsidP="00D01D5F">
            <w:pPr>
              <w:pStyle w:val="ListParagraph"/>
              <w:widowControl w:val="0"/>
              <w:numPr>
                <w:ilvl w:val="0"/>
                <w:numId w:val="35"/>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29495D">
              <w:rPr>
                <w:rStyle w:val="None"/>
                <w:rFonts w:ascii="Arial" w:hAnsi="Arial" w:cs="Arial"/>
                <w:sz w:val="22"/>
                <w:szCs w:val="22"/>
                <w:lang w:val="en-GB"/>
              </w:rPr>
              <w:t>Employees’ Social Security Act, 1969</w:t>
            </w:r>
          </w:p>
          <w:p w14:paraId="4E1D739E" w14:textId="61DA433B" w:rsidR="00D01D5F" w:rsidRPr="00751D6A" w:rsidRDefault="00D01D5F" w:rsidP="00D01D5F">
            <w:pPr>
              <w:pStyle w:val="ListParagraph"/>
              <w:widowControl w:val="0"/>
              <w:numPr>
                <w:ilvl w:val="0"/>
                <w:numId w:val="35"/>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Employment Act, 1955</w:t>
            </w:r>
          </w:p>
          <w:p w14:paraId="5AE94312" w14:textId="77777777" w:rsidR="00D01D5F" w:rsidRPr="00751D6A" w:rsidRDefault="00D01D5F" w:rsidP="00D01D5F">
            <w:pPr>
              <w:pStyle w:val="ListParagraph"/>
              <w:numPr>
                <w:ilvl w:val="0"/>
                <w:numId w:val="35"/>
              </w:numPr>
              <w:pBdr>
                <w:top w:val="nil"/>
                <w:left w:val="nil"/>
                <w:bottom w:val="nil"/>
                <w:right w:val="nil"/>
                <w:between w:val="nil"/>
                <w:bar w:val="nil"/>
              </w:pBdr>
              <w:spacing w:before="120" w:after="120"/>
              <w:contextualSpacing w:val="0"/>
              <w:jc w:val="left"/>
              <w:rPr>
                <w:rStyle w:val="None"/>
                <w:lang w:val="en-GB"/>
              </w:rPr>
            </w:pPr>
            <w:r w:rsidRPr="00751D6A">
              <w:rPr>
                <w:rStyle w:val="None"/>
                <w:rFonts w:ascii="Arial" w:hAnsi="Arial" w:cs="Arial"/>
                <w:sz w:val="22"/>
                <w:szCs w:val="22"/>
                <w:lang w:val="en-GB"/>
              </w:rPr>
              <w:t>Human Rights Commission of Malaysia Act, 1999</w:t>
            </w:r>
          </w:p>
          <w:p w14:paraId="48851414" w14:textId="4004A4DE" w:rsidR="0029495D" w:rsidRDefault="0029495D" w:rsidP="00D01D5F">
            <w:pPr>
              <w:pStyle w:val="ListParagraph"/>
              <w:numPr>
                <w:ilvl w:val="0"/>
                <w:numId w:val="35"/>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29495D">
              <w:rPr>
                <w:rStyle w:val="None"/>
                <w:rFonts w:ascii="Arial" w:hAnsi="Arial" w:cs="Arial"/>
                <w:sz w:val="22"/>
                <w:szCs w:val="22"/>
                <w:lang w:val="en-GB"/>
              </w:rPr>
              <w:t>Immigration Act 1959/63</w:t>
            </w:r>
          </w:p>
          <w:p w14:paraId="41BEFF1A" w14:textId="6253EBAC" w:rsidR="00D01D5F" w:rsidRPr="00751D6A" w:rsidRDefault="00D01D5F" w:rsidP="00D01D5F">
            <w:pPr>
              <w:pStyle w:val="ListParagraph"/>
              <w:numPr>
                <w:ilvl w:val="0"/>
                <w:numId w:val="35"/>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Industrial Relations Act, 1967</w:t>
            </w:r>
          </w:p>
          <w:p w14:paraId="574D620F" w14:textId="409EEED4" w:rsidR="00D01D5F" w:rsidRPr="00751D6A" w:rsidRDefault="00D01D5F" w:rsidP="00D01D5F">
            <w:pPr>
              <w:pStyle w:val="ListParagraph"/>
              <w:widowControl w:val="0"/>
              <w:numPr>
                <w:ilvl w:val="0"/>
                <w:numId w:val="35"/>
              </w:numPr>
              <w:spacing w:before="120" w:after="12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 xml:space="preserve">Minimum Wages Order, </w:t>
            </w:r>
            <w:r w:rsidR="002277D3" w:rsidRPr="00751D6A">
              <w:rPr>
                <w:rStyle w:val="None"/>
                <w:rFonts w:ascii="Arial" w:hAnsi="Arial" w:cs="Arial"/>
                <w:sz w:val="22"/>
                <w:szCs w:val="22"/>
                <w:lang w:val="en-GB"/>
              </w:rPr>
              <w:t>2020</w:t>
            </w:r>
          </w:p>
          <w:p w14:paraId="4EB7BC94" w14:textId="77777777" w:rsidR="00D01D5F" w:rsidRPr="00751D6A" w:rsidRDefault="00D01D5F" w:rsidP="00D01D5F">
            <w:pPr>
              <w:pStyle w:val="ListParagraph"/>
              <w:numPr>
                <w:ilvl w:val="0"/>
                <w:numId w:val="35"/>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Trade Unions Act, 1959 (Act 262)</w:t>
            </w:r>
          </w:p>
          <w:p w14:paraId="74E99567" w14:textId="120183C7" w:rsidR="0029495D" w:rsidRPr="0029495D" w:rsidRDefault="00D01D5F" w:rsidP="0029495D">
            <w:pPr>
              <w:pStyle w:val="ListParagraph"/>
              <w:widowControl w:val="0"/>
              <w:numPr>
                <w:ilvl w:val="0"/>
                <w:numId w:val="35"/>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Workmen’s Compensation Act, 1952</w:t>
            </w:r>
          </w:p>
        </w:tc>
        <w:tc>
          <w:tcPr>
            <w:tcW w:w="3685" w:type="dxa"/>
            <w:shd w:val="clear" w:color="auto" w:fill="auto"/>
            <w:tcMar>
              <w:top w:w="80" w:type="dxa"/>
              <w:left w:w="80" w:type="dxa"/>
              <w:bottom w:w="80" w:type="dxa"/>
              <w:right w:w="80" w:type="dxa"/>
            </w:tcMar>
          </w:tcPr>
          <w:p w14:paraId="05D2B808" w14:textId="77777777" w:rsidR="0029495D" w:rsidRDefault="0029495D" w:rsidP="00D01D5F">
            <w:pPr>
              <w:pStyle w:val="ListParagraph"/>
              <w:numPr>
                <w:ilvl w:val="0"/>
                <w:numId w:val="30"/>
              </w:numPr>
              <w:pBdr>
                <w:top w:val="nil"/>
                <w:left w:val="nil"/>
                <w:bottom w:val="nil"/>
                <w:right w:val="nil"/>
                <w:between w:val="nil"/>
                <w:bar w:val="nil"/>
              </w:pBdr>
              <w:spacing w:before="120" w:after="120"/>
              <w:ind w:left="360"/>
              <w:contextualSpacing w:val="0"/>
              <w:jc w:val="left"/>
              <w:rPr>
                <w:rStyle w:val="None"/>
                <w:rFonts w:ascii="Arial" w:hAnsi="Arial" w:cs="Arial"/>
                <w:sz w:val="22"/>
                <w:szCs w:val="22"/>
                <w:lang w:val="en-GB"/>
              </w:rPr>
            </w:pPr>
            <w:r w:rsidRPr="0029495D">
              <w:rPr>
                <w:rStyle w:val="None"/>
                <w:rFonts w:ascii="Arial" w:hAnsi="Arial" w:cs="Arial"/>
                <w:sz w:val="22"/>
                <w:szCs w:val="22"/>
                <w:lang w:val="en-GB"/>
              </w:rPr>
              <w:t>Employees’ Social Security Act, 1969</w:t>
            </w:r>
          </w:p>
          <w:p w14:paraId="21F88B81" w14:textId="77777777" w:rsidR="00903604" w:rsidRDefault="00D01D5F" w:rsidP="00903604">
            <w:pPr>
              <w:pStyle w:val="ListParagraph"/>
              <w:numPr>
                <w:ilvl w:val="0"/>
                <w:numId w:val="30"/>
              </w:numPr>
              <w:pBdr>
                <w:top w:val="nil"/>
                <w:left w:val="nil"/>
                <w:bottom w:val="nil"/>
                <w:right w:val="nil"/>
                <w:between w:val="nil"/>
                <w:bar w:val="nil"/>
              </w:pBdr>
              <w:spacing w:before="120" w:after="120"/>
              <w:ind w:left="36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Human Rights Commission of Malaysia Act, 1999</w:t>
            </w:r>
          </w:p>
          <w:p w14:paraId="19BE79D4" w14:textId="6150DFAA" w:rsidR="00903604" w:rsidRPr="00903604" w:rsidRDefault="00903604" w:rsidP="00903604">
            <w:pPr>
              <w:pStyle w:val="ListParagraph"/>
              <w:numPr>
                <w:ilvl w:val="0"/>
                <w:numId w:val="30"/>
              </w:numPr>
              <w:pBdr>
                <w:top w:val="nil"/>
                <w:left w:val="nil"/>
                <w:bottom w:val="nil"/>
                <w:right w:val="nil"/>
                <w:between w:val="nil"/>
                <w:bar w:val="nil"/>
              </w:pBdr>
              <w:spacing w:before="120" w:after="120"/>
              <w:ind w:left="360"/>
              <w:contextualSpacing w:val="0"/>
              <w:jc w:val="left"/>
              <w:rPr>
                <w:rStyle w:val="None"/>
                <w:rFonts w:ascii="Arial" w:hAnsi="Arial" w:cs="Arial"/>
                <w:sz w:val="22"/>
                <w:szCs w:val="22"/>
                <w:lang w:val="en-GB"/>
              </w:rPr>
            </w:pPr>
            <w:r w:rsidRPr="00903604">
              <w:rPr>
                <w:rStyle w:val="None"/>
                <w:rFonts w:ascii="Arial" w:hAnsi="Arial" w:cs="Arial"/>
                <w:sz w:val="22"/>
                <w:szCs w:val="22"/>
                <w:lang w:val="en-GB"/>
              </w:rPr>
              <w:t>Immigration Act 1959/63</w:t>
            </w:r>
          </w:p>
          <w:p w14:paraId="6DD21EC3" w14:textId="250DB3FB" w:rsidR="00D01D5F" w:rsidRPr="00751D6A" w:rsidRDefault="00D01D5F" w:rsidP="00D01D5F">
            <w:pPr>
              <w:pStyle w:val="ListParagraph"/>
              <w:numPr>
                <w:ilvl w:val="0"/>
                <w:numId w:val="30"/>
              </w:numPr>
              <w:pBdr>
                <w:top w:val="nil"/>
                <w:left w:val="nil"/>
                <w:bottom w:val="nil"/>
                <w:right w:val="nil"/>
                <w:between w:val="nil"/>
                <w:bar w:val="nil"/>
              </w:pBdr>
              <w:spacing w:before="120" w:after="120"/>
              <w:ind w:left="360"/>
              <w:contextualSpacing w:val="0"/>
              <w:jc w:val="left"/>
              <w:rPr>
                <w:rFonts w:ascii="Arial" w:hAnsi="Arial" w:cs="Arial"/>
                <w:sz w:val="22"/>
                <w:szCs w:val="22"/>
                <w:lang w:val="en-GB"/>
              </w:rPr>
            </w:pPr>
            <w:r w:rsidRPr="00751D6A">
              <w:rPr>
                <w:rStyle w:val="None"/>
                <w:rFonts w:ascii="Arial" w:hAnsi="Arial" w:cs="Arial"/>
                <w:sz w:val="22"/>
                <w:szCs w:val="22"/>
                <w:lang w:val="en-GB"/>
              </w:rPr>
              <w:t>Industrial Relations Act, 1967</w:t>
            </w:r>
          </w:p>
          <w:p w14:paraId="30F30232" w14:textId="77777777" w:rsidR="00D01D5F" w:rsidRPr="00751D6A" w:rsidRDefault="00D01D5F" w:rsidP="00D01D5F">
            <w:pPr>
              <w:pStyle w:val="ListParagraph"/>
              <w:numPr>
                <w:ilvl w:val="0"/>
                <w:numId w:val="30"/>
              </w:numPr>
              <w:pBdr>
                <w:top w:val="nil"/>
                <w:left w:val="nil"/>
                <w:bottom w:val="nil"/>
                <w:right w:val="nil"/>
                <w:between w:val="nil"/>
                <w:bar w:val="nil"/>
              </w:pBdr>
              <w:spacing w:before="120" w:after="120"/>
              <w:ind w:left="36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Labour Ordinance (Sabah Cap. 67)</w:t>
            </w:r>
          </w:p>
          <w:p w14:paraId="75A80C9B" w14:textId="714884CC" w:rsidR="00D01D5F" w:rsidRPr="00751D6A" w:rsidRDefault="00D01D5F" w:rsidP="00D01D5F">
            <w:pPr>
              <w:pStyle w:val="ListParagraph"/>
              <w:numPr>
                <w:ilvl w:val="0"/>
                <w:numId w:val="30"/>
              </w:numPr>
              <w:spacing w:before="120" w:after="120"/>
              <w:ind w:left="360"/>
              <w:contextualSpacing w:val="0"/>
              <w:jc w:val="left"/>
              <w:rPr>
                <w:rFonts w:ascii="Arial" w:hAnsi="Arial" w:cs="Arial"/>
                <w:sz w:val="22"/>
                <w:szCs w:val="22"/>
                <w:lang w:val="en-GB"/>
              </w:rPr>
            </w:pPr>
            <w:r w:rsidRPr="00751D6A">
              <w:rPr>
                <w:rStyle w:val="None"/>
                <w:rFonts w:ascii="Arial" w:hAnsi="Arial" w:cs="Arial"/>
                <w:sz w:val="22"/>
                <w:szCs w:val="22"/>
                <w:lang w:val="en-GB"/>
              </w:rPr>
              <w:t>Minimum Wages Order, 20</w:t>
            </w:r>
            <w:r w:rsidR="002277D3" w:rsidRPr="00751D6A">
              <w:rPr>
                <w:rStyle w:val="None"/>
                <w:rFonts w:ascii="Arial" w:hAnsi="Arial" w:cs="Arial"/>
                <w:sz w:val="22"/>
                <w:szCs w:val="22"/>
                <w:lang w:val="en-GB"/>
              </w:rPr>
              <w:t>20</w:t>
            </w:r>
          </w:p>
          <w:p w14:paraId="4AF88B59" w14:textId="77777777" w:rsidR="00D01D5F" w:rsidRPr="00751D6A" w:rsidRDefault="00D01D5F" w:rsidP="00D01D5F">
            <w:pPr>
              <w:pStyle w:val="ListParagraph"/>
              <w:numPr>
                <w:ilvl w:val="0"/>
                <w:numId w:val="30"/>
              </w:numPr>
              <w:pBdr>
                <w:top w:val="nil"/>
                <w:left w:val="nil"/>
                <w:bottom w:val="nil"/>
                <w:right w:val="nil"/>
                <w:between w:val="nil"/>
                <w:bar w:val="nil"/>
              </w:pBdr>
              <w:spacing w:before="120" w:after="120"/>
              <w:ind w:left="360"/>
              <w:contextualSpacing w:val="0"/>
              <w:jc w:val="left"/>
              <w:rPr>
                <w:rFonts w:ascii="Arial" w:hAnsi="Arial" w:cs="Arial"/>
                <w:sz w:val="22"/>
                <w:szCs w:val="22"/>
                <w:lang w:val="en-GB"/>
              </w:rPr>
            </w:pPr>
            <w:r w:rsidRPr="00751D6A">
              <w:rPr>
                <w:rStyle w:val="None"/>
                <w:rFonts w:ascii="Arial" w:hAnsi="Arial" w:cs="Arial"/>
                <w:sz w:val="22"/>
                <w:szCs w:val="22"/>
                <w:lang w:val="en-GB"/>
              </w:rPr>
              <w:t>Trade Unions Act, 1959 (Act 262)</w:t>
            </w:r>
          </w:p>
          <w:p w14:paraId="61B89796" w14:textId="6FE94372" w:rsidR="0029495D" w:rsidRPr="0029495D" w:rsidRDefault="00D01D5F" w:rsidP="0029495D">
            <w:pPr>
              <w:pStyle w:val="ListParagraph"/>
              <w:numPr>
                <w:ilvl w:val="0"/>
                <w:numId w:val="30"/>
              </w:numPr>
              <w:pBdr>
                <w:top w:val="nil"/>
                <w:left w:val="nil"/>
                <w:bottom w:val="nil"/>
                <w:right w:val="nil"/>
                <w:between w:val="nil"/>
                <w:bar w:val="nil"/>
              </w:pBdr>
              <w:spacing w:before="120" w:after="120"/>
              <w:ind w:left="360"/>
              <w:contextualSpacing w:val="0"/>
              <w:jc w:val="left"/>
              <w:rPr>
                <w:rFonts w:ascii="Arial" w:hAnsi="Arial" w:cs="Arial"/>
                <w:sz w:val="22"/>
                <w:szCs w:val="22"/>
                <w:lang w:val="en-GB"/>
              </w:rPr>
            </w:pPr>
            <w:r w:rsidRPr="00751D6A">
              <w:rPr>
                <w:rStyle w:val="None"/>
                <w:rFonts w:ascii="Arial" w:hAnsi="Arial" w:cs="Arial"/>
                <w:sz w:val="22"/>
                <w:szCs w:val="22"/>
                <w:lang w:val="en-GB"/>
              </w:rPr>
              <w:t>Workmen’s Compensation Act, 1952</w:t>
            </w:r>
          </w:p>
        </w:tc>
        <w:tc>
          <w:tcPr>
            <w:tcW w:w="3970" w:type="dxa"/>
          </w:tcPr>
          <w:p w14:paraId="060B9485" w14:textId="77777777" w:rsidR="0029495D" w:rsidRDefault="0029495D" w:rsidP="00D01D5F">
            <w:pPr>
              <w:pStyle w:val="ListParagraph"/>
              <w:numPr>
                <w:ilvl w:val="0"/>
                <w:numId w:val="33"/>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29495D">
              <w:rPr>
                <w:rStyle w:val="None"/>
                <w:rFonts w:ascii="Arial" w:hAnsi="Arial" w:cs="Arial"/>
                <w:sz w:val="22"/>
                <w:szCs w:val="22"/>
                <w:lang w:val="en-GB"/>
              </w:rPr>
              <w:t>Employees’ Social Security Act, 1969</w:t>
            </w:r>
          </w:p>
          <w:p w14:paraId="57410C92" w14:textId="5DC2678E" w:rsidR="00D01D5F" w:rsidRPr="00751D6A" w:rsidRDefault="00D01D5F" w:rsidP="00D01D5F">
            <w:pPr>
              <w:pStyle w:val="ListParagraph"/>
              <w:numPr>
                <w:ilvl w:val="0"/>
                <w:numId w:val="33"/>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Human Rights Commission of Malaysia Act, 1999</w:t>
            </w:r>
          </w:p>
          <w:p w14:paraId="26E898BB" w14:textId="7FCA1158" w:rsidR="00903604" w:rsidRPr="00903604" w:rsidRDefault="00903604" w:rsidP="00903604">
            <w:pPr>
              <w:pStyle w:val="ListParagraph"/>
              <w:numPr>
                <w:ilvl w:val="0"/>
                <w:numId w:val="33"/>
              </w:numPr>
              <w:rPr>
                <w:rStyle w:val="None"/>
                <w:rFonts w:ascii="Arial" w:hAnsi="Arial" w:cs="Arial"/>
                <w:sz w:val="22"/>
                <w:szCs w:val="22"/>
                <w:lang w:val="en-GB"/>
              </w:rPr>
            </w:pPr>
            <w:r w:rsidRPr="00903604">
              <w:rPr>
                <w:rStyle w:val="None"/>
                <w:rFonts w:ascii="Arial" w:hAnsi="Arial" w:cs="Arial"/>
                <w:sz w:val="22"/>
                <w:szCs w:val="22"/>
                <w:lang w:val="en-GB"/>
              </w:rPr>
              <w:t>Immigration Act 1959/63</w:t>
            </w:r>
          </w:p>
          <w:p w14:paraId="758C1D18" w14:textId="76A15937" w:rsidR="00D01D5F" w:rsidRPr="00751D6A" w:rsidRDefault="00D01D5F" w:rsidP="00D01D5F">
            <w:pPr>
              <w:pStyle w:val="ListParagraph"/>
              <w:numPr>
                <w:ilvl w:val="0"/>
                <w:numId w:val="33"/>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Industrial Relations Act, 1967</w:t>
            </w:r>
          </w:p>
          <w:p w14:paraId="1B451CAE" w14:textId="77777777" w:rsidR="00D01D5F" w:rsidRPr="00751D6A" w:rsidRDefault="00D01D5F" w:rsidP="00D01D5F">
            <w:pPr>
              <w:pStyle w:val="ListParagraph"/>
              <w:numPr>
                <w:ilvl w:val="0"/>
                <w:numId w:val="33"/>
              </w:numP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Labour Ordinance, 1952 (Sarawak Cap. 76)</w:t>
            </w:r>
          </w:p>
          <w:p w14:paraId="4569F589" w14:textId="096487E6" w:rsidR="00D01D5F" w:rsidRPr="00751D6A" w:rsidRDefault="00D01D5F" w:rsidP="00D01D5F">
            <w:pPr>
              <w:pStyle w:val="ListParagraph"/>
              <w:numPr>
                <w:ilvl w:val="0"/>
                <w:numId w:val="33"/>
              </w:numPr>
              <w:pBdr>
                <w:top w:val="nil"/>
                <w:left w:val="nil"/>
                <w:bottom w:val="nil"/>
                <w:right w:val="nil"/>
                <w:between w:val="nil"/>
                <w:bar w:val="nil"/>
              </w:pBdr>
              <w:spacing w:before="120" w:after="120"/>
              <w:contextualSpacing w:val="0"/>
              <w:jc w:val="left"/>
              <w:rPr>
                <w:rStyle w:val="None"/>
                <w:rFonts w:ascii="Arial" w:hAnsi="Arial" w:cs="Arial"/>
                <w:sz w:val="22"/>
                <w:szCs w:val="22"/>
                <w:lang w:val="en-GB"/>
              </w:rPr>
            </w:pPr>
            <w:r w:rsidRPr="00751D6A">
              <w:rPr>
                <w:rStyle w:val="None"/>
                <w:rFonts w:ascii="Arial" w:hAnsi="Arial" w:cs="Arial"/>
                <w:sz w:val="22"/>
                <w:szCs w:val="22"/>
                <w:lang w:val="en-GB"/>
              </w:rPr>
              <w:t>Minimum Wages Order, 2</w:t>
            </w:r>
            <w:r w:rsidR="002277D3" w:rsidRPr="00751D6A">
              <w:rPr>
                <w:rStyle w:val="None"/>
                <w:rFonts w:ascii="Arial" w:hAnsi="Arial" w:cs="Arial"/>
                <w:sz w:val="22"/>
                <w:szCs w:val="22"/>
                <w:lang w:val="en-GB"/>
              </w:rPr>
              <w:t>020</w:t>
            </w:r>
          </w:p>
          <w:p w14:paraId="0CFD56B3" w14:textId="77777777" w:rsidR="00D01D5F" w:rsidRPr="00751D6A" w:rsidRDefault="00D01D5F" w:rsidP="00D01D5F">
            <w:pPr>
              <w:pStyle w:val="ListParagraph"/>
              <w:numPr>
                <w:ilvl w:val="0"/>
                <w:numId w:val="33"/>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Trade Unions Act, 1959 (Act 262)</w:t>
            </w:r>
          </w:p>
          <w:p w14:paraId="2A4D0B2A" w14:textId="51DB3A2F" w:rsidR="0029495D" w:rsidRPr="0029495D" w:rsidRDefault="00D01D5F" w:rsidP="0029495D">
            <w:pPr>
              <w:pStyle w:val="ListParagraph"/>
              <w:numPr>
                <w:ilvl w:val="0"/>
                <w:numId w:val="33"/>
              </w:numPr>
              <w:pBdr>
                <w:top w:val="nil"/>
                <w:left w:val="nil"/>
                <w:bottom w:val="nil"/>
                <w:right w:val="nil"/>
                <w:between w:val="nil"/>
                <w:bar w:val="nil"/>
              </w:pBdr>
              <w:spacing w:before="120" w:after="120"/>
              <w:contextualSpacing w:val="0"/>
              <w:jc w:val="left"/>
              <w:rPr>
                <w:rFonts w:ascii="Arial" w:hAnsi="Arial" w:cs="Arial"/>
                <w:sz w:val="22"/>
                <w:szCs w:val="22"/>
                <w:lang w:val="en-GB"/>
              </w:rPr>
            </w:pPr>
            <w:r w:rsidRPr="00751D6A">
              <w:rPr>
                <w:rStyle w:val="None"/>
                <w:rFonts w:ascii="Arial" w:hAnsi="Arial" w:cs="Arial"/>
                <w:sz w:val="22"/>
                <w:szCs w:val="22"/>
                <w:lang w:val="en-GB"/>
              </w:rPr>
              <w:t>Workmen’s Compensation Act, 1952</w:t>
            </w:r>
          </w:p>
        </w:tc>
      </w:tr>
    </w:tbl>
    <w:p w14:paraId="7D73E22B" w14:textId="77777777" w:rsidR="00CF5D73" w:rsidRPr="00751D6A" w:rsidRDefault="00CF5D73" w:rsidP="00171242">
      <w:pPr>
        <w:suppressAutoHyphens/>
        <w:spacing w:line="300" w:lineRule="atLeast"/>
        <w:rPr>
          <w:rFonts w:ascii="Arial" w:hAnsi="Arial" w:cs="Arial"/>
          <w:b/>
          <w:bCs/>
          <w:lang w:val="en-GB"/>
        </w:rPr>
      </w:pPr>
    </w:p>
    <w:p w14:paraId="68040782" w14:textId="7DA0EC80" w:rsidR="00DA4A54" w:rsidRPr="00751D6A" w:rsidRDefault="00DA4A54">
      <w:pPr>
        <w:rPr>
          <w:rFonts w:ascii="Arial" w:hAnsi="Arial" w:cs="Arial"/>
          <w:b/>
          <w:bCs/>
          <w:lang w:val="en-GB"/>
        </w:rPr>
      </w:pPr>
      <w:r w:rsidRPr="00751D6A">
        <w:rPr>
          <w:rFonts w:ascii="Arial" w:hAnsi="Arial" w:cs="Arial"/>
          <w:b/>
          <w:bCs/>
          <w:lang w:val="en-GB"/>
        </w:rPr>
        <w:br w:type="page"/>
      </w:r>
    </w:p>
    <w:p w14:paraId="43D01640" w14:textId="77777777" w:rsidR="00D01D5F" w:rsidRPr="00751D6A" w:rsidRDefault="00DA4A54" w:rsidP="00DA4A54">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lastRenderedPageBreak/>
        <w:t>Annex C</w:t>
      </w:r>
      <w:r w:rsidR="00CF5D73" w:rsidRPr="00751D6A">
        <w:rPr>
          <w:rStyle w:val="normaltextrun"/>
          <w:rFonts w:asciiTheme="majorHAnsi" w:hAnsiTheme="majorHAnsi" w:cs="Arial"/>
          <w:b/>
          <w:bCs/>
          <w:color w:val="285C4D" w:themeColor="accent2"/>
          <w:sz w:val="32"/>
          <w:szCs w:val="32"/>
          <w:shd w:val="clear" w:color="auto" w:fill="FFFFFF"/>
          <w:lang w:val="en-GB"/>
        </w:rPr>
        <w:t xml:space="preserve">:  </w:t>
      </w:r>
    </w:p>
    <w:p w14:paraId="41E8B112" w14:textId="3F33DDC8" w:rsidR="00DA4A54" w:rsidRPr="00751D6A" w:rsidRDefault="00DA4A54" w:rsidP="00DA4A54">
      <w:pPr>
        <w:spacing w:line="300" w:lineRule="atLeast"/>
        <w:rPr>
          <w:rStyle w:val="normaltextrun"/>
          <w:rFonts w:asciiTheme="majorHAnsi" w:hAnsiTheme="majorHAnsi" w:cs="Arial"/>
          <w:b/>
          <w:bCs/>
          <w:color w:val="285C4D" w:themeColor="accent2"/>
          <w:sz w:val="32"/>
          <w:szCs w:val="32"/>
          <w:shd w:val="clear" w:color="auto" w:fill="FFFFFF"/>
          <w:lang w:val="en-GB"/>
        </w:rPr>
      </w:pPr>
      <w:r w:rsidRPr="00751D6A">
        <w:rPr>
          <w:rStyle w:val="normaltextrun"/>
          <w:rFonts w:asciiTheme="majorHAnsi" w:hAnsiTheme="majorHAnsi" w:cs="Arial"/>
          <w:b/>
          <w:bCs/>
          <w:color w:val="285C4D" w:themeColor="accent2"/>
          <w:sz w:val="32"/>
          <w:szCs w:val="32"/>
          <w:shd w:val="clear" w:color="auto" w:fill="FFFFFF"/>
          <w:lang w:val="en-GB"/>
        </w:rPr>
        <w:t xml:space="preserve">Examples of </w:t>
      </w:r>
      <w:r w:rsidR="00CF5D73" w:rsidRPr="00751D6A">
        <w:rPr>
          <w:rStyle w:val="normaltextrun"/>
          <w:rFonts w:asciiTheme="majorHAnsi" w:hAnsiTheme="majorHAnsi" w:cs="Arial"/>
          <w:b/>
          <w:bCs/>
          <w:color w:val="285C4D" w:themeColor="accent2"/>
          <w:sz w:val="32"/>
          <w:szCs w:val="32"/>
          <w:shd w:val="clear" w:color="auto" w:fill="FFFFFF"/>
          <w:lang w:val="en-GB"/>
        </w:rPr>
        <w:t>q</w:t>
      </w:r>
      <w:r w:rsidRPr="00751D6A">
        <w:rPr>
          <w:rStyle w:val="normaltextrun"/>
          <w:rFonts w:asciiTheme="majorHAnsi" w:hAnsiTheme="majorHAnsi" w:cs="Arial"/>
          <w:b/>
          <w:bCs/>
          <w:color w:val="285C4D" w:themeColor="accent2"/>
          <w:sz w:val="32"/>
          <w:szCs w:val="32"/>
          <w:shd w:val="clear" w:color="auto" w:fill="FFFFFF"/>
          <w:lang w:val="en-GB"/>
        </w:rPr>
        <w:t xml:space="preserve">uestions to </w:t>
      </w:r>
      <w:r w:rsidR="00CF5D73" w:rsidRPr="00751D6A">
        <w:rPr>
          <w:rStyle w:val="normaltextrun"/>
          <w:rFonts w:asciiTheme="majorHAnsi" w:hAnsiTheme="majorHAnsi" w:cs="Arial"/>
          <w:b/>
          <w:bCs/>
          <w:color w:val="285C4D" w:themeColor="accent2"/>
          <w:sz w:val="32"/>
          <w:szCs w:val="32"/>
          <w:shd w:val="clear" w:color="auto" w:fill="FFFFFF"/>
          <w:lang w:val="en-GB"/>
        </w:rPr>
        <w:t>a</w:t>
      </w:r>
      <w:r w:rsidRPr="00751D6A">
        <w:rPr>
          <w:rStyle w:val="normaltextrun"/>
          <w:rFonts w:asciiTheme="majorHAnsi" w:hAnsiTheme="majorHAnsi" w:cs="Arial"/>
          <w:b/>
          <w:bCs/>
          <w:color w:val="285C4D" w:themeColor="accent2"/>
          <w:sz w:val="32"/>
          <w:szCs w:val="32"/>
          <w:shd w:val="clear" w:color="auto" w:fill="FFFFFF"/>
          <w:lang w:val="en-GB"/>
        </w:rPr>
        <w:t xml:space="preserve">nswer in </w:t>
      </w:r>
      <w:r w:rsidR="00CF5D73" w:rsidRPr="00751D6A">
        <w:rPr>
          <w:rStyle w:val="normaltextrun"/>
          <w:rFonts w:asciiTheme="majorHAnsi" w:hAnsiTheme="majorHAnsi" w:cs="Arial"/>
          <w:b/>
          <w:bCs/>
          <w:color w:val="285C4D" w:themeColor="accent2"/>
          <w:sz w:val="32"/>
          <w:szCs w:val="32"/>
          <w:shd w:val="clear" w:color="auto" w:fill="FFFFFF"/>
          <w:lang w:val="en-GB"/>
        </w:rPr>
        <w:t>c</w:t>
      </w:r>
      <w:r w:rsidRPr="00751D6A">
        <w:rPr>
          <w:rStyle w:val="normaltextrun"/>
          <w:rFonts w:asciiTheme="majorHAnsi" w:hAnsiTheme="majorHAnsi" w:cs="Arial"/>
          <w:b/>
          <w:bCs/>
          <w:color w:val="285C4D" w:themeColor="accent2"/>
          <w:sz w:val="32"/>
          <w:szCs w:val="32"/>
          <w:shd w:val="clear" w:color="auto" w:fill="FFFFFF"/>
          <w:lang w:val="en-GB"/>
        </w:rPr>
        <w:t xml:space="preserve">ompleting the </w:t>
      </w:r>
      <w:r w:rsidR="00CF5D73" w:rsidRPr="00751D6A">
        <w:rPr>
          <w:rStyle w:val="normaltextrun"/>
          <w:rFonts w:asciiTheme="majorHAnsi" w:hAnsiTheme="majorHAnsi" w:cs="Arial"/>
          <w:b/>
          <w:bCs/>
          <w:color w:val="285C4D" w:themeColor="accent2"/>
          <w:sz w:val="32"/>
          <w:szCs w:val="32"/>
          <w:shd w:val="clear" w:color="auto" w:fill="FFFFFF"/>
          <w:lang w:val="en-GB"/>
        </w:rPr>
        <w:t>s</w:t>
      </w:r>
      <w:r w:rsidRPr="00751D6A">
        <w:rPr>
          <w:rStyle w:val="normaltextrun"/>
          <w:rFonts w:asciiTheme="majorHAnsi" w:hAnsiTheme="majorHAnsi" w:cs="Arial"/>
          <w:b/>
          <w:bCs/>
          <w:color w:val="285C4D" w:themeColor="accent2"/>
          <w:sz w:val="32"/>
          <w:szCs w:val="32"/>
          <w:shd w:val="clear" w:color="auto" w:fill="FFFFFF"/>
          <w:lang w:val="en-GB"/>
        </w:rPr>
        <w:t>elf-</w:t>
      </w:r>
      <w:r w:rsidR="00CF5D73" w:rsidRPr="00751D6A">
        <w:rPr>
          <w:rStyle w:val="normaltextrun"/>
          <w:rFonts w:asciiTheme="majorHAnsi" w:hAnsiTheme="majorHAnsi" w:cs="Arial"/>
          <w:b/>
          <w:bCs/>
          <w:color w:val="285C4D" w:themeColor="accent2"/>
          <w:sz w:val="32"/>
          <w:szCs w:val="32"/>
          <w:shd w:val="clear" w:color="auto" w:fill="FFFFFF"/>
          <w:lang w:val="en-GB"/>
        </w:rPr>
        <w:t>a</w:t>
      </w:r>
      <w:r w:rsidRPr="00751D6A">
        <w:rPr>
          <w:rStyle w:val="normaltextrun"/>
          <w:rFonts w:asciiTheme="majorHAnsi" w:hAnsiTheme="majorHAnsi" w:cs="Arial"/>
          <w:b/>
          <w:bCs/>
          <w:color w:val="285C4D" w:themeColor="accent2"/>
          <w:sz w:val="32"/>
          <w:szCs w:val="32"/>
          <w:shd w:val="clear" w:color="auto" w:fill="FFFFFF"/>
          <w:lang w:val="en-GB"/>
        </w:rPr>
        <w:t>ssessment</w: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begin"/>
      </w:r>
      <w:r w:rsidR="00CF5D73" w:rsidRPr="00751D6A">
        <w:rPr>
          <w:lang w:val="en-GB"/>
        </w:rPr>
        <w:instrText xml:space="preserve"> TC "</w:instrText>
      </w:r>
      <w:bookmarkStart w:id="27" w:name="_Toc97573931"/>
      <w:r w:rsidR="00CF5D73" w:rsidRPr="00751D6A">
        <w:rPr>
          <w:rStyle w:val="normaltextrun"/>
          <w:rFonts w:asciiTheme="majorHAnsi" w:hAnsiTheme="majorHAnsi" w:cs="Arial"/>
          <w:b/>
          <w:bCs/>
          <w:color w:val="285C4D" w:themeColor="accent2"/>
          <w:sz w:val="32"/>
          <w:szCs w:val="32"/>
          <w:shd w:val="clear" w:color="auto" w:fill="FFFFFF"/>
          <w:lang w:val="en-GB"/>
        </w:rPr>
        <w:instrText>Annex C:  Examples of Questions to Answer in Completing the Self-Assessment</w:instrText>
      </w:r>
      <w:bookmarkEnd w:id="27"/>
      <w:r w:rsidR="00CF5D73" w:rsidRPr="00751D6A">
        <w:rPr>
          <w:lang w:val="en-GB"/>
        </w:rPr>
        <w:instrText xml:space="preserve">" \f C \l "1" </w:instrText>
      </w:r>
      <w:r w:rsidR="00CF5D73" w:rsidRPr="00751D6A">
        <w:rPr>
          <w:rStyle w:val="normaltextrun"/>
          <w:rFonts w:asciiTheme="majorHAnsi" w:hAnsiTheme="majorHAnsi" w:cs="Arial"/>
          <w:b/>
          <w:bCs/>
          <w:color w:val="285C4D" w:themeColor="accent2"/>
          <w:sz w:val="32"/>
          <w:szCs w:val="32"/>
          <w:shd w:val="clear" w:color="auto" w:fill="FFFFFF"/>
          <w:lang w:val="en-GB"/>
        </w:rPr>
        <w:fldChar w:fldCharType="end"/>
      </w:r>
    </w:p>
    <w:p w14:paraId="1006F23F" w14:textId="77777777" w:rsidR="00D01D5F" w:rsidRPr="00751D6A" w:rsidRDefault="00D01D5F" w:rsidP="00D01D5F">
      <w:pPr>
        <w:rPr>
          <w:rFonts w:eastAsia="Calibri" w:cs="Arial"/>
          <w:sz w:val="20"/>
          <w:szCs w:val="20"/>
          <w:lang w:val="en-GB"/>
        </w:rPr>
      </w:pPr>
    </w:p>
    <w:p w14:paraId="14A0C3A7" w14:textId="7A575630" w:rsidR="00CF5D73" w:rsidRPr="00751D6A" w:rsidRDefault="00DA4A54" w:rsidP="00DA4A54">
      <w:pPr>
        <w:spacing w:after="120" w:line="276" w:lineRule="auto"/>
        <w:rPr>
          <w:rFonts w:ascii="Arial" w:eastAsia="Calibri" w:hAnsi="Arial" w:cs="Arial"/>
          <w:sz w:val="20"/>
          <w:szCs w:val="20"/>
          <w:lang w:val="en-GB"/>
        </w:rPr>
      </w:pPr>
      <w:r w:rsidRPr="00751D6A">
        <w:rPr>
          <w:rFonts w:ascii="Arial" w:eastAsia="Calibri" w:hAnsi="Arial" w:cs="Arial"/>
          <w:sz w:val="20"/>
          <w:szCs w:val="20"/>
          <w:lang w:val="en-GB"/>
        </w:rPr>
        <w:t xml:space="preserve">FSC has provided the following open questions that may be helpful to the </w:t>
      </w:r>
      <w:r w:rsidR="009A6730" w:rsidRPr="00751D6A">
        <w:rPr>
          <w:rFonts w:ascii="Arial" w:eastAsia="Calibri" w:hAnsi="Arial" w:cs="Arial"/>
          <w:sz w:val="20"/>
          <w:szCs w:val="20"/>
          <w:lang w:val="en-GB"/>
        </w:rPr>
        <w:t>organisation</w:t>
      </w:r>
      <w:r w:rsidRPr="00751D6A">
        <w:rPr>
          <w:rFonts w:ascii="Arial" w:eastAsia="Calibri" w:hAnsi="Arial" w:cs="Arial"/>
          <w:sz w:val="20"/>
          <w:szCs w:val="20"/>
          <w:lang w:val="en-GB"/>
        </w:rPr>
        <w:t xml:space="preserve"> to take into consideration when completing the self-assessment. The questions are divided into four categories addressed by the FSC core </w:t>
      </w:r>
      <w:r w:rsidR="007E7AE7" w:rsidRPr="00751D6A">
        <w:rPr>
          <w:rFonts w:ascii="Arial" w:eastAsia="Calibri" w:hAnsi="Arial" w:cs="Arial"/>
          <w:sz w:val="20"/>
          <w:szCs w:val="20"/>
          <w:lang w:val="en-GB"/>
        </w:rPr>
        <w:t>labour</w:t>
      </w:r>
      <w:r w:rsidRPr="00751D6A">
        <w:rPr>
          <w:rFonts w:ascii="Arial" w:eastAsia="Calibri" w:hAnsi="Arial" w:cs="Arial"/>
          <w:sz w:val="20"/>
          <w:szCs w:val="20"/>
          <w:lang w:val="en-GB"/>
        </w:rPr>
        <w:t xml:space="preserve"> requirements. The level of detail required will depend on the location of the </w:t>
      </w:r>
      <w:r w:rsidR="009A6730" w:rsidRPr="00751D6A">
        <w:rPr>
          <w:rFonts w:ascii="Arial" w:eastAsia="Calibri" w:hAnsi="Arial" w:cs="Arial"/>
          <w:sz w:val="20"/>
          <w:szCs w:val="20"/>
          <w:lang w:val="en-GB"/>
        </w:rPr>
        <w:t>organisation</w:t>
      </w:r>
      <w:r w:rsidRPr="00751D6A">
        <w:rPr>
          <w:rFonts w:ascii="Arial" w:eastAsia="Calibri" w:hAnsi="Arial" w:cs="Arial"/>
          <w:sz w:val="20"/>
          <w:szCs w:val="20"/>
          <w:lang w:val="en-GB"/>
        </w:rPr>
        <w:t xml:space="preserve">’s facility, including the </w:t>
      </w:r>
      <w:r w:rsidR="009A6730" w:rsidRPr="00751D6A">
        <w:rPr>
          <w:rFonts w:ascii="Arial" w:eastAsia="Calibri" w:hAnsi="Arial" w:cs="Arial"/>
          <w:sz w:val="20"/>
          <w:szCs w:val="20"/>
          <w:lang w:val="en-GB"/>
        </w:rPr>
        <w:t>organisation</w:t>
      </w:r>
      <w:r w:rsidRPr="00751D6A">
        <w:rPr>
          <w:rFonts w:ascii="Arial" w:eastAsia="Calibri" w:hAnsi="Arial" w:cs="Arial"/>
          <w:sz w:val="20"/>
          <w:szCs w:val="20"/>
          <w:lang w:val="en-GB"/>
        </w:rPr>
        <w:t xml:space="preserve">’s assessment of risk, and the </w:t>
      </w:r>
      <w:r w:rsidR="007E7AE7" w:rsidRPr="00751D6A">
        <w:rPr>
          <w:rFonts w:ascii="Arial" w:eastAsia="Calibri" w:hAnsi="Arial" w:cs="Arial"/>
          <w:sz w:val="20"/>
          <w:szCs w:val="20"/>
          <w:lang w:val="en-GB"/>
        </w:rPr>
        <w:t>labour</w:t>
      </w:r>
      <w:r w:rsidRPr="00751D6A">
        <w:rPr>
          <w:rFonts w:ascii="Arial" w:eastAsia="Calibri" w:hAnsi="Arial" w:cs="Arial"/>
          <w:sz w:val="20"/>
          <w:szCs w:val="20"/>
          <w:lang w:val="en-GB"/>
        </w:rPr>
        <w:t xml:space="preserve"> environment. This list of questions is not exhaustive.</w:t>
      </w:r>
    </w:p>
    <w:tbl>
      <w:tblPr>
        <w:tblStyle w:val="TableGrid"/>
        <w:tblW w:w="13036" w:type="dxa"/>
        <w:tblLook w:val="04A0" w:firstRow="1" w:lastRow="0" w:firstColumn="1" w:lastColumn="0" w:noHBand="0" w:noVBand="1"/>
      </w:tblPr>
      <w:tblGrid>
        <w:gridCol w:w="1620"/>
        <w:gridCol w:w="11416"/>
      </w:tblGrid>
      <w:tr w:rsidR="00DA4A54" w:rsidRPr="00751D6A" w14:paraId="6AE0538B" w14:textId="77777777" w:rsidTr="00CF5D73">
        <w:trPr>
          <w:trHeight w:val="267"/>
          <w:tblHeader/>
        </w:trPr>
        <w:tc>
          <w:tcPr>
            <w:tcW w:w="1620" w:type="dxa"/>
            <w:shd w:val="clear" w:color="auto" w:fill="B8DC8B" w:themeFill="background2" w:themeFillShade="BF"/>
          </w:tcPr>
          <w:p w14:paraId="59BDBAD4" w14:textId="77777777" w:rsidR="00DA4A54" w:rsidRPr="00751D6A" w:rsidRDefault="00DA4A54" w:rsidP="00CF5D73">
            <w:pPr>
              <w:rPr>
                <w:rFonts w:ascii="Arial" w:hAnsi="Arial" w:cs="Arial"/>
                <w:b/>
                <w:bCs/>
                <w:sz w:val="20"/>
                <w:szCs w:val="20"/>
                <w:lang w:val="en-GB" w:eastAsia="ja-JP"/>
              </w:rPr>
            </w:pPr>
            <w:r w:rsidRPr="00751D6A">
              <w:rPr>
                <w:rFonts w:ascii="Arial" w:hAnsi="Arial" w:cs="Arial"/>
                <w:b/>
                <w:bCs/>
                <w:sz w:val="20"/>
                <w:szCs w:val="20"/>
                <w:lang w:val="en-GB" w:eastAsia="ja-JP"/>
              </w:rPr>
              <w:t>Category</w:t>
            </w:r>
          </w:p>
        </w:tc>
        <w:tc>
          <w:tcPr>
            <w:tcW w:w="11416" w:type="dxa"/>
            <w:shd w:val="clear" w:color="auto" w:fill="B8DC8B" w:themeFill="background2" w:themeFillShade="BF"/>
          </w:tcPr>
          <w:p w14:paraId="5EB54336" w14:textId="77777777" w:rsidR="00DA4A54" w:rsidRPr="00751D6A" w:rsidRDefault="00DA4A54" w:rsidP="00CF5D73">
            <w:pPr>
              <w:rPr>
                <w:rFonts w:ascii="Arial" w:hAnsi="Arial" w:cs="Arial"/>
                <w:b/>
                <w:bCs/>
                <w:sz w:val="20"/>
                <w:szCs w:val="20"/>
                <w:lang w:val="en-GB" w:eastAsia="ja-JP"/>
              </w:rPr>
            </w:pPr>
            <w:r w:rsidRPr="00751D6A">
              <w:rPr>
                <w:rFonts w:ascii="Arial" w:hAnsi="Arial" w:cs="Arial"/>
                <w:b/>
                <w:bCs/>
                <w:sz w:val="20"/>
                <w:szCs w:val="20"/>
                <w:lang w:val="en-GB" w:eastAsia="ja-JP"/>
              </w:rPr>
              <w:t>Question</w:t>
            </w:r>
          </w:p>
        </w:tc>
      </w:tr>
      <w:tr w:rsidR="00DA4A54" w:rsidRPr="00751D6A" w14:paraId="57081721" w14:textId="77777777" w:rsidTr="00CF5D73">
        <w:tc>
          <w:tcPr>
            <w:tcW w:w="1620" w:type="dxa"/>
            <w:shd w:val="clear" w:color="auto" w:fill="DAEDC3" w:themeFill="background2" w:themeFillShade="E6"/>
          </w:tcPr>
          <w:p w14:paraId="3AF1EF09" w14:textId="0392738A" w:rsidR="00DA4A54" w:rsidRPr="00751D6A" w:rsidRDefault="00DA4A54" w:rsidP="00CF5D73">
            <w:pPr>
              <w:spacing w:before="120"/>
              <w:rPr>
                <w:rFonts w:ascii="Arial" w:hAnsi="Arial" w:cs="Arial"/>
                <w:b/>
                <w:bCs/>
                <w:sz w:val="20"/>
                <w:szCs w:val="20"/>
                <w:lang w:val="en-GB" w:eastAsia="ja-JP"/>
              </w:rPr>
            </w:pPr>
            <w:r w:rsidRPr="00751D6A">
              <w:rPr>
                <w:rFonts w:ascii="Arial" w:hAnsi="Arial" w:cs="Arial"/>
                <w:b/>
                <w:bCs/>
                <w:sz w:val="20"/>
                <w:szCs w:val="20"/>
                <w:lang w:val="en-GB" w:eastAsia="ja-JP"/>
              </w:rPr>
              <w:t xml:space="preserve">Child </w:t>
            </w:r>
            <w:r w:rsidR="007E7AE7" w:rsidRPr="00751D6A">
              <w:rPr>
                <w:rFonts w:ascii="Arial" w:hAnsi="Arial" w:cs="Arial"/>
                <w:b/>
                <w:bCs/>
                <w:sz w:val="20"/>
                <w:szCs w:val="20"/>
                <w:lang w:val="en-GB" w:eastAsia="ja-JP"/>
              </w:rPr>
              <w:t>Labour</w:t>
            </w:r>
          </w:p>
        </w:tc>
        <w:tc>
          <w:tcPr>
            <w:tcW w:w="11416" w:type="dxa"/>
          </w:tcPr>
          <w:p w14:paraId="6E6C09B4" w14:textId="77777777" w:rsidR="00DA4A54" w:rsidRPr="00751D6A" w:rsidRDefault="00DA4A54" w:rsidP="00CF5D73">
            <w:pPr>
              <w:pStyle w:val="ListParagraph"/>
              <w:numPr>
                <w:ilvl w:val="0"/>
                <w:numId w:val="38"/>
              </w:numPr>
              <w:spacing w:before="12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What is the statutory, legal, or regulated minimum age at the place of your operations?</w:t>
            </w:r>
          </w:p>
          <w:p w14:paraId="41BD2BA3" w14:textId="763B020F" w:rsidR="00DA4A54" w:rsidRPr="00751D6A" w:rsidRDefault="00DA4A54" w:rsidP="00CF5D73">
            <w:pPr>
              <w:pStyle w:val="ListParagraph"/>
              <w:numPr>
                <w:ilvl w:val="0"/>
                <w:numId w:val="38"/>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What measures have you taken to ensure that child labo</w:t>
            </w:r>
            <w:r w:rsidR="00D01D5F" w:rsidRPr="00751D6A">
              <w:rPr>
                <w:rFonts w:ascii="Arial" w:hAnsi="Arial" w:cs="Arial"/>
                <w:bCs/>
                <w:sz w:val="20"/>
                <w:lang w:val="en-GB" w:eastAsia="ja-JP"/>
              </w:rPr>
              <w:t>u</w:t>
            </w:r>
            <w:r w:rsidRPr="00751D6A">
              <w:rPr>
                <w:rFonts w:ascii="Arial" w:hAnsi="Arial" w:cs="Arial"/>
                <w:bCs/>
                <w:sz w:val="20"/>
                <w:lang w:val="en-GB" w:eastAsia="ja-JP"/>
              </w:rPr>
              <w:t>r is not used in your operations?</w:t>
            </w:r>
          </w:p>
          <w:p w14:paraId="113FDFC3" w14:textId="77777777" w:rsidR="00DA4A54" w:rsidRPr="00751D6A" w:rsidRDefault="00DA4A54" w:rsidP="00CF5D73">
            <w:pPr>
              <w:pStyle w:val="ListParagraph"/>
              <w:numPr>
                <w:ilvl w:val="0"/>
                <w:numId w:val="38"/>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Do you register the age (birthday) of your workers and how do you verify that this is the actual age? Do you check the identification papers?</w:t>
            </w:r>
          </w:p>
          <w:p w14:paraId="5A78039F" w14:textId="77777777" w:rsidR="00DA4A54" w:rsidRPr="00751D6A" w:rsidRDefault="00DA4A54" w:rsidP="00CF5D73">
            <w:pPr>
              <w:pStyle w:val="ListParagraph"/>
              <w:numPr>
                <w:ilvl w:val="0"/>
                <w:numId w:val="38"/>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If there are legal or regulatory restriction which to your understanding would limit your ability to comply with the requirement, describe how you mitigate those limitations.</w:t>
            </w:r>
          </w:p>
          <w:p w14:paraId="492FC50D" w14:textId="77777777" w:rsidR="00DA4A54" w:rsidRPr="00751D6A" w:rsidRDefault="00DA4A54" w:rsidP="00CF5D73">
            <w:pPr>
              <w:pStyle w:val="ListParagraph"/>
              <w:numPr>
                <w:ilvl w:val="0"/>
                <w:numId w:val="38"/>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If you employ workers below the age of 18, describe what measures you have taken to ensure that they don’t perform hazardous or heavy work. If there are a requirement for training and education, indicate supporting documents.</w:t>
            </w:r>
          </w:p>
          <w:p w14:paraId="48A758D7" w14:textId="77777777" w:rsidR="00DA4A54" w:rsidRPr="00751D6A" w:rsidRDefault="00DA4A54" w:rsidP="00CF5D73">
            <w:pPr>
              <w:pStyle w:val="ListParagraph"/>
              <w:numPr>
                <w:ilvl w:val="0"/>
                <w:numId w:val="38"/>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Is the employment of children between the age of 13 or 15 legally allowed? Do you employ children between that age? If yes on both accounts, specify measures you have taken to ensure that they only perform light work that is not harmful to their health or development and that allows them to work outside school hours only.</w:t>
            </w:r>
          </w:p>
        </w:tc>
      </w:tr>
      <w:tr w:rsidR="00DA4A54" w:rsidRPr="00751D6A" w14:paraId="3DE374F2" w14:textId="77777777" w:rsidTr="00CF5D73">
        <w:tc>
          <w:tcPr>
            <w:tcW w:w="1620" w:type="dxa"/>
            <w:shd w:val="clear" w:color="auto" w:fill="DAEDC3" w:themeFill="background2" w:themeFillShade="E6"/>
          </w:tcPr>
          <w:p w14:paraId="6C6C43D2" w14:textId="5FAB3CB4" w:rsidR="00DA4A54" w:rsidRPr="00751D6A" w:rsidRDefault="00DA4A54" w:rsidP="00CF5D73">
            <w:pPr>
              <w:spacing w:before="120"/>
              <w:rPr>
                <w:rFonts w:ascii="Arial" w:hAnsi="Arial" w:cs="Arial"/>
                <w:b/>
                <w:bCs/>
                <w:sz w:val="20"/>
                <w:szCs w:val="20"/>
                <w:lang w:val="en-GB" w:eastAsia="ja-JP"/>
              </w:rPr>
            </w:pPr>
            <w:r w:rsidRPr="00751D6A">
              <w:rPr>
                <w:rFonts w:ascii="Arial" w:hAnsi="Arial" w:cs="Arial"/>
                <w:b/>
                <w:bCs/>
                <w:sz w:val="20"/>
                <w:szCs w:val="20"/>
                <w:lang w:val="en-GB" w:eastAsia="ja-JP"/>
              </w:rPr>
              <w:t>Forced Labo</w:t>
            </w:r>
            <w:r w:rsidR="00A326E8" w:rsidRPr="00751D6A">
              <w:rPr>
                <w:rFonts w:ascii="Arial" w:hAnsi="Arial" w:cs="Arial"/>
                <w:b/>
                <w:bCs/>
                <w:sz w:val="20"/>
                <w:szCs w:val="20"/>
                <w:lang w:val="en-GB" w:eastAsia="ja-JP"/>
              </w:rPr>
              <w:t>u</w:t>
            </w:r>
            <w:r w:rsidRPr="00751D6A">
              <w:rPr>
                <w:rFonts w:ascii="Arial" w:hAnsi="Arial" w:cs="Arial"/>
                <w:b/>
                <w:bCs/>
                <w:sz w:val="20"/>
                <w:szCs w:val="20"/>
                <w:lang w:val="en-GB" w:eastAsia="ja-JP"/>
              </w:rPr>
              <w:t>r</w:t>
            </w:r>
          </w:p>
        </w:tc>
        <w:tc>
          <w:tcPr>
            <w:tcW w:w="11416" w:type="dxa"/>
          </w:tcPr>
          <w:p w14:paraId="1072D2A4" w14:textId="77777777" w:rsidR="00DA4A54" w:rsidRPr="00751D6A" w:rsidRDefault="00DA4A54" w:rsidP="00CF5D73">
            <w:pPr>
              <w:pStyle w:val="ListParagraph"/>
              <w:numPr>
                <w:ilvl w:val="0"/>
                <w:numId w:val="39"/>
              </w:numPr>
              <w:spacing w:before="12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Describe your recruitment and contracting practices to show compliance with this principle.</w:t>
            </w:r>
          </w:p>
          <w:p w14:paraId="2007A117" w14:textId="2467319A" w:rsidR="00DA4A54" w:rsidRPr="00751D6A" w:rsidRDefault="00DA4A54" w:rsidP="00CF5D73">
            <w:pPr>
              <w:pStyle w:val="ListParagraph"/>
              <w:numPr>
                <w:ilvl w:val="0"/>
                <w:numId w:val="39"/>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Do you grant loans or salary/wage advances that would require a worker to extend his/her working beyond the legal or contractual agreements? If so, can you describe how you mitigate the risk of bonded </w:t>
            </w:r>
            <w:r w:rsidR="007E7AE7" w:rsidRPr="00751D6A">
              <w:rPr>
                <w:rFonts w:ascii="Arial" w:hAnsi="Arial" w:cs="Arial"/>
                <w:bCs/>
                <w:sz w:val="20"/>
                <w:lang w:val="en-GB" w:eastAsia="ja-JP"/>
              </w:rPr>
              <w:t>labour</w:t>
            </w:r>
            <w:r w:rsidRPr="00751D6A">
              <w:rPr>
                <w:rFonts w:ascii="Arial" w:hAnsi="Arial" w:cs="Arial"/>
                <w:bCs/>
                <w:sz w:val="20"/>
                <w:lang w:val="en-GB" w:eastAsia="ja-JP"/>
              </w:rPr>
              <w:t xml:space="preserve"> in such a case?</w:t>
            </w:r>
          </w:p>
          <w:p w14:paraId="5FBBBC15" w14:textId="77777777" w:rsidR="00DA4A54" w:rsidRPr="00751D6A" w:rsidRDefault="00DA4A54" w:rsidP="00CF5D73">
            <w:pPr>
              <w:pStyle w:val="ListParagraph"/>
              <w:numPr>
                <w:ilvl w:val="0"/>
                <w:numId w:val="39"/>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How do you ensure that there are no employment fees deducted, or payments or deposits made to commence employment?</w:t>
            </w:r>
          </w:p>
          <w:p w14:paraId="402B4B78" w14:textId="77777777" w:rsidR="00DA4A54" w:rsidRPr="00751D6A" w:rsidRDefault="00DA4A54" w:rsidP="00CF5D73">
            <w:pPr>
              <w:pStyle w:val="ListParagraph"/>
              <w:numPr>
                <w:ilvl w:val="0"/>
                <w:numId w:val="39"/>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How do you ensure that the workers do not experience any form of mobility restriction?</w:t>
            </w:r>
          </w:p>
          <w:p w14:paraId="57FB0C44" w14:textId="77777777" w:rsidR="00DA4A54" w:rsidRPr="00751D6A" w:rsidRDefault="00DA4A54" w:rsidP="00CF5D73">
            <w:pPr>
              <w:pStyle w:val="ListParagraph"/>
              <w:numPr>
                <w:ilvl w:val="0"/>
                <w:numId w:val="39"/>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How do you ensure that the workers have access to their passports and identification documents at all times while at the same time offering a safe place for storing the documents?</w:t>
            </w:r>
          </w:p>
          <w:p w14:paraId="55126617" w14:textId="77777777" w:rsidR="00DA4A54" w:rsidRPr="00751D6A" w:rsidRDefault="00DA4A54" w:rsidP="00CF5D73">
            <w:pPr>
              <w:pStyle w:val="ListParagraph"/>
              <w:numPr>
                <w:ilvl w:val="0"/>
                <w:numId w:val="39"/>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How do you ensure that there are no threats of denouncing workers to the authorities?</w:t>
            </w:r>
          </w:p>
        </w:tc>
      </w:tr>
      <w:tr w:rsidR="00DA4A54" w:rsidRPr="00751D6A" w14:paraId="10258504" w14:textId="77777777" w:rsidTr="00CF5D73">
        <w:tc>
          <w:tcPr>
            <w:tcW w:w="1620" w:type="dxa"/>
            <w:shd w:val="clear" w:color="auto" w:fill="DAEDC3" w:themeFill="background2" w:themeFillShade="E6"/>
          </w:tcPr>
          <w:p w14:paraId="5A0A33AA" w14:textId="77777777" w:rsidR="00DA4A54" w:rsidRPr="00751D6A" w:rsidRDefault="00DA4A54" w:rsidP="00CF5D73">
            <w:pPr>
              <w:spacing w:before="120"/>
              <w:rPr>
                <w:rFonts w:ascii="Arial" w:hAnsi="Arial" w:cs="Arial"/>
                <w:b/>
                <w:bCs/>
                <w:sz w:val="20"/>
                <w:szCs w:val="20"/>
                <w:lang w:val="en-GB" w:eastAsia="ja-JP"/>
              </w:rPr>
            </w:pPr>
            <w:r w:rsidRPr="00751D6A">
              <w:rPr>
                <w:rFonts w:ascii="Arial" w:hAnsi="Arial" w:cs="Arial"/>
                <w:b/>
                <w:bCs/>
                <w:sz w:val="20"/>
                <w:szCs w:val="20"/>
                <w:lang w:val="en-GB" w:eastAsia="ja-JP"/>
              </w:rPr>
              <w:lastRenderedPageBreak/>
              <w:t>Discrimination</w:t>
            </w:r>
          </w:p>
        </w:tc>
        <w:tc>
          <w:tcPr>
            <w:tcW w:w="11416" w:type="dxa"/>
          </w:tcPr>
          <w:p w14:paraId="546CF319" w14:textId="77777777" w:rsidR="00DA4A54" w:rsidRPr="00751D6A" w:rsidRDefault="00DA4A54" w:rsidP="00CF5D73">
            <w:pPr>
              <w:pStyle w:val="ListParagraph"/>
              <w:numPr>
                <w:ilvl w:val="0"/>
                <w:numId w:val="40"/>
              </w:numPr>
              <w:spacing w:before="12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How do you ensure that wages and other working conditions are non-discriminatory? </w:t>
            </w:r>
          </w:p>
          <w:p w14:paraId="72B6E6F6"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Is there gender/age ratio parity? </w:t>
            </w:r>
          </w:p>
          <w:p w14:paraId="6DC7663F"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Do you have an ethnically diverse workforce? </w:t>
            </w:r>
          </w:p>
          <w:p w14:paraId="15AA7AE5"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Do you have policies about non-discrimination?</w:t>
            </w:r>
          </w:p>
          <w:p w14:paraId="48396E58"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Do you ensure all employees have equal opportunity for promotion?</w:t>
            </w:r>
          </w:p>
          <w:p w14:paraId="5E4B06ED"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How do you ensure applicants have equal opportunity for employment? </w:t>
            </w:r>
          </w:p>
          <w:p w14:paraId="7F558D95" w14:textId="77777777" w:rsidR="00DA4A54" w:rsidRPr="00751D6A" w:rsidRDefault="00DA4A54" w:rsidP="00CF5D73">
            <w:pPr>
              <w:pStyle w:val="ListParagraph"/>
              <w:numPr>
                <w:ilvl w:val="0"/>
                <w:numId w:val="40"/>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If there are legal or regulatory restriction which to your understanding would limit your ability to comply with these requirements, describe how you mitigate these restrictions?</w:t>
            </w:r>
          </w:p>
        </w:tc>
      </w:tr>
      <w:tr w:rsidR="00DA4A54" w:rsidRPr="00751D6A" w14:paraId="0D7C9468" w14:textId="77777777" w:rsidTr="00CF5D73">
        <w:tc>
          <w:tcPr>
            <w:tcW w:w="1620" w:type="dxa"/>
            <w:shd w:val="clear" w:color="auto" w:fill="DAEDC3" w:themeFill="background2" w:themeFillShade="E6"/>
          </w:tcPr>
          <w:p w14:paraId="0A6CB5E9" w14:textId="77777777" w:rsidR="00DA4A54" w:rsidRPr="00751D6A" w:rsidRDefault="00DA4A54" w:rsidP="00CF5D73">
            <w:pPr>
              <w:spacing w:before="120"/>
              <w:rPr>
                <w:rFonts w:ascii="Arial" w:hAnsi="Arial" w:cs="Arial"/>
                <w:b/>
                <w:bCs/>
                <w:sz w:val="20"/>
                <w:szCs w:val="20"/>
                <w:lang w:val="en-GB" w:eastAsia="ja-JP"/>
              </w:rPr>
            </w:pPr>
            <w:r w:rsidRPr="00751D6A">
              <w:rPr>
                <w:rFonts w:ascii="Arial" w:hAnsi="Arial" w:cs="Arial"/>
                <w:b/>
                <w:bCs/>
                <w:sz w:val="20"/>
                <w:szCs w:val="20"/>
                <w:lang w:val="en-GB" w:eastAsia="ja-JP"/>
              </w:rPr>
              <w:t>Freedom of Association and the Right to Collective Bargaining</w:t>
            </w:r>
          </w:p>
        </w:tc>
        <w:tc>
          <w:tcPr>
            <w:tcW w:w="11416" w:type="dxa"/>
          </w:tcPr>
          <w:p w14:paraId="078B5BC1" w14:textId="77777777" w:rsidR="00DA4A54" w:rsidRPr="00751D6A" w:rsidRDefault="00DA4A54" w:rsidP="00CF5D73">
            <w:pPr>
              <w:pStyle w:val="ListParagraph"/>
              <w:numPr>
                <w:ilvl w:val="0"/>
                <w:numId w:val="41"/>
              </w:numPr>
              <w:spacing w:before="12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Are workers organised into a trade union? To the best of your knowledge, describe why you believe the workers have or have not chosen to be represented by a trade union.</w:t>
            </w:r>
          </w:p>
          <w:p w14:paraId="084B9FC2" w14:textId="77777777" w:rsidR="00DA4A54" w:rsidRPr="00751D6A" w:rsidRDefault="00DA4A54" w:rsidP="00CF5D73">
            <w:pPr>
              <w:pStyle w:val="ListParagraph"/>
              <w:numPr>
                <w:ilvl w:val="0"/>
                <w:numId w:val="41"/>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If workers are represented by a union, is the union autonomous and independent? </w:t>
            </w:r>
          </w:p>
          <w:p w14:paraId="583C8222" w14:textId="77777777" w:rsidR="00DA4A54" w:rsidRPr="00751D6A" w:rsidRDefault="00DA4A54" w:rsidP="00CF5D73">
            <w:pPr>
              <w:pStyle w:val="ListParagraph"/>
              <w:numPr>
                <w:ilvl w:val="0"/>
                <w:numId w:val="41"/>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What forms of worker representation other than unions exist at the site? </w:t>
            </w:r>
          </w:p>
          <w:p w14:paraId="24593615" w14:textId="77777777" w:rsidR="00DA4A54" w:rsidRPr="00751D6A" w:rsidRDefault="00DA4A54" w:rsidP="00CF5D73">
            <w:pPr>
              <w:pStyle w:val="ListParagraph"/>
              <w:numPr>
                <w:ilvl w:val="0"/>
                <w:numId w:val="41"/>
              </w:numPr>
              <w:spacing w:before="60" w:after="60"/>
              <w:ind w:right="37"/>
              <w:contextualSpacing w:val="0"/>
              <w:jc w:val="left"/>
              <w:rPr>
                <w:rFonts w:ascii="Arial" w:hAnsi="Arial" w:cs="Arial"/>
                <w:bCs/>
                <w:sz w:val="20"/>
                <w:lang w:val="en-GB" w:eastAsia="ja-JP"/>
              </w:rPr>
            </w:pPr>
            <w:r w:rsidRPr="00751D6A">
              <w:rPr>
                <w:rFonts w:ascii="Arial" w:hAnsi="Arial" w:cs="Arial"/>
                <w:bCs/>
                <w:sz w:val="20"/>
                <w:lang w:val="en-GB" w:eastAsia="ja-JP"/>
              </w:rPr>
              <w:t xml:space="preserve">Are there collective bargaining agreements in place that cover workers, and if so, how do you ensure compliance with such agreements? </w:t>
            </w:r>
          </w:p>
        </w:tc>
      </w:tr>
    </w:tbl>
    <w:p w14:paraId="219DE862" w14:textId="1C0C059F" w:rsidR="00DA4A54" w:rsidRPr="00751D6A" w:rsidRDefault="00DA4A54" w:rsidP="00171242">
      <w:pPr>
        <w:suppressAutoHyphens/>
        <w:spacing w:line="300" w:lineRule="atLeast"/>
        <w:rPr>
          <w:rFonts w:ascii="Arial" w:hAnsi="Arial" w:cs="Arial"/>
          <w:b/>
          <w:bCs/>
          <w:sz w:val="20"/>
          <w:szCs w:val="20"/>
          <w:lang w:val="en-GB"/>
        </w:rPr>
      </w:pPr>
    </w:p>
    <w:p w14:paraId="14405DA3" w14:textId="0454E486" w:rsidR="0097573D" w:rsidRPr="00751D6A" w:rsidRDefault="0097573D" w:rsidP="00171242">
      <w:pPr>
        <w:suppressAutoHyphens/>
        <w:spacing w:line="300" w:lineRule="atLeast"/>
        <w:rPr>
          <w:rFonts w:ascii="Arial" w:hAnsi="Arial" w:cs="Arial"/>
          <w:b/>
          <w:bCs/>
          <w:sz w:val="20"/>
          <w:szCs w:val="20"/>
          <w:lang w:val="en-GB"/>
        </w:rPr>
      </w:pPr>
    </w:p>
    <w:p w14:paraId="47CFA5E5" w14:textId="041C2B65" w:rsidR="0097573D" w:rsidRPr="00751D6A" w:rsidRDefault="0097573D" w:rsidP="00171242">
      <w:pPr>
        <w:suppressAutoHyphens/>
        <w:spacing w:line="300" w:lineRule="atLeast"/>
        <w:rPr>
          <w:rFonts w:ascii="Arial" w:hAnsi="Arial" w:cs="Arial"/>
          <w:b/>
          <w:bCs/>
          <w:sz w:val="20"/>
          <w:szCs w:val="20"/>
          <w:lang w:val="en-GB"/>
        </w:rPr>
      </w:pPr>
    </w:p>
    <w:p w14:paraId="47B97611" w14:textId="30F342BE" w:rsidR="0097573D" w:rsidRPr="00751D6A" w:rsidRDefault="0097573D" w:rsidP="00171242">
      <w:pPr>
        <w:suppressAutoHyphens/>
        <w:spacing w:line="300" w:lineRule="atLeast"/>
        <w:rPr>
          <w:rFonts w:ascii="Arial" w:hAnsi="Arial" w:cs="Arial"/>
          <w:b/>
          <w:bCs/>
          <w:sz w:val="20"/>
          <w:szCs w:val="20"/>
          <w:lang w:val="en-GB"/>
        </w:rPr>
      </w:pPr>
    </w:p>
    <w:p w14:paraId="134E49FA" w14:textId="77777777" w:rsidR="0097573D" w:rsidRPr="00751D6A" w:rsidRDefault="0097573D" w:rsidP="00171242">
      <w:pPr>
        <w:suppressAutoHyphens/>
        <w:spacing w:line="300" w:lineRule="atLeast"/>
        <w:rPr>
          <w:rFonts w:ascii="Arial" w:hAnsi="Arial" w:cs="Arial"/>
          <w:b/>
          <w:bCs/>
          <w:sz w:val="20"/>
          <w:szCs w:val="20"/>
          <w:lang w:val="en-GB"/>
        </w:rPr>
      </w:pPr>
    </w:p>
    <w:p w14:paraId="5D875EA3" w14:textId="5FB82CA0" w:rsidR="0097573D" w:rsidRPr="00751D6A" w:rsidRDefault="0097573D" w:rsidP="00171242">
      <w:pPr>
        <w:suppressAutoHyphens/>
        <w:spacing w:line="300" w:lineRule="atLeast"/>
        <w:rPr>
          <w:rFonts w:ascii="Arial" w:hAnsi="Arial" w:cs="Arial"/>
          <w:b/>
          <w:bCs/>
          <w:sz w:val="20"/>
          <w:szCs w:val="20"/>
          <w:lang w:val="en-GB"/>
        </w:rPr>
      </w:pPr>
    </w:p>
    <w:p w14:paraId="041CE961" w14:textId="166AD783" w:rsidR="0097573D" w:rsidRPr="00751D6A" w:rsidRDefault="0097573D" w:rsidP="00171242">
      <w:pPr>
        <w:suppressAutoHyphens/>
        <w:spacing w:line="300" w:lineRule="atLeast"/>
        <w:rPr>
          <w:rFonts w:ascii="Arial" w:hAnsi="Arial" w:cs="Arial"/>
          <w:b/>
          <w:bCs/>
          <w:sz w:val="20"/>
          <w:szCs w:val="20"/>
          <w:lang w:val="en-GB"/>
        </w:rPr>
      </w:pPr>
    </w:p>
    <w:p w14:paraId="7F544152" w14:textId="114CE949" w:rsidR="0097573D" w:rsidRPr="00751D6A" w:rsidRDefault="0097573D" w:rsidP="00171242">
      <w:pPr>
        <w:suppressAutoHyphens/>
        <w:spacing w:line="300" w:lineRule="atLeast"/>
        <w:rPr>
          <w:rFonts w:ascii="Arial" w:hAnsi="Arial" w:cs="Arial"/>
          <w:b/>
          <w:bCs/>
          <w:sz w:val="20"/>
          <w:szCs w:val="20"/>
          <w:lang w:val="en-GB"/>
        </w:rPr>
      </w:pPr>
    </w:p>
    <w:sectPr w:rsidR="0097573D" w:rsidRPr="00751D6A" w:rsidSect="00971E7C">
      <w:headerReference w:type="even" r:id="rId33"/>
      <w:headerReference w:type="default" r:id="rId34"/>
      <w:headerReference w:type="first" r:id="rId35"/>
      <w:pgSz w:w="16838" w:h="11906" w:orient="landscape"/>
      <w:pgMar w:top="1361" w:right="2974" w:bottom="1361" w:left="2160" w:header="737"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D95F" w14:textId="77777777" w:rsidR="003A3A13" w:rsidRDefault="003A3A13" w:rsidP="00C31A48">
      <w:r>
        <w:separator/>
      </w:r>
    </w:p>
  </w:endnote>
  <w:endnote w:type="continuationSeparator" w:id="0">
    <w:p w14:paraId="026EC651" w14:textId="77777777" w:rsidR="003A3A13" w:rsidRDefault="003A3A13" w:rsidP="00C3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reycliff CF Extra Bold">
    <w:panose1 w:val="00000000000000000000"/>
    <w:charset w:val="00"/>
    <w:family w:val="auto"/>
    <w:notTrueType/>
    <w:pitch w:val="variable"/>
    <w:sig w:usb0="A00002FF" w:usb1="0000A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7 LightCn">
    <w:altName w:val="Arial Narrow"/>
    <w:panose1 w:val="020B0604020202020204"/>
    <w:charset w:val="00"/>
    <w:family w:val="auto"/>
    <w:pitch w:val="default"/>
  </w:font>
  <w:font w:name="Greycliff CF">
    <w:panose1 w:val="00000000000000000000"/>
    <w:charset w:val="00"/>
    <w:family w:val="auto"/>
    <w:notTrueType/>
    <w:pitch w:val="variable"/>
    <w:sig w:usb0="A00002FF" w:usb1="0000A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reycliff CF Medium">
    <w:panose1 w:val="00000000000000000000"/>
    <w:charset w:val="00"/>
    <w:family w:val="auto"/>
    <w:notTrueType/>
    <w:pitch w:val="variable"/>
    <w:sig w:usb0="A00002FF" w:usb1="0000A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4233" w14:textId="327BC9AC" w:rsidR="009A6730" w:rsidRPr="009A6730" w:rsidRDefault="009A6730" w:rsidP="009A6730">
    <w:pPr>
      <w:pStyle w:val="Footer"/>
      <w:rPr>
        <w:rFonts w:ascii="Arial" w:hAnsi="Arial" w:cs="Arial"/>
        <w:color w:val="285C4D" w:themeColor="accent2"/>
        <w:sz w:val="18"/>
        <w:szCs w:val="18"/>
      </w:rPr>
    </w:pPr>
    <w:r>
      <w:rPr>
        <w:rFonts w:ascii="Arial" w:hAnsi="Arial" w:cs="Arial"/>
        <w:noProof/>
        <w:color w:val="285C4D" w:themeColor="accent2"/>
        <w:sz w:val="18"/>
        <w:szCs w:val="18"/>
        <w:lang w:val="en-GB"/>
      </w:rPr>
      <mc:AlternateContent>
        <mc:Choice Requires="wps">
          <w:drawing>
            <wp:anchor distT="0" distB="0" distL="114300" distR="114300" simplePos="0" relativeHeight="251653120" behindDoc="1" locked="0" layoutInCell="1" allowOverlap="1" wp14:anchorId="55C67A15" wp14:editId="5DD417E7">
              <wp:simplePos x="0" y="0"/>
              <wp:positionH relativeFrom="column">
                <wp:posOffset>-848193</wp:posOffset>
              </wp:positionH>
              <wp:positionV relativeFrom="paragraph">
                <wp:posOffset>-74529</wp:posOffset>
              </wp:positionV>
              <wp:extent cx="7531769" cy="457200"/>
              <wp:effectExtent l="0" t="0" r="0" b="0"/>
              <wp:wrapNone/>
              <wp:docPr id="18" name="Rectangle 18"/>
              <wp:cNvGraphicFramePr/>
              <a:graphic xmlns:a="http://schemas.openxmlformats.org/drawingml/2006/main">
                <a:graphicData uri="http://schemas.microsoft.com/office/word/2010/wordprocessingShape">
                  <wps:wsp>
                    <wps:cNvSpPr/>
                    <wps:spPr>
                      <a:xfrm>
                        <a:off x="0" y="0"/>
                        <a:ext cx="7531769" cy="4572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87D6D" id="Rectangle 18" o:spid="_x0000_s1026" style="position:absolute;margin-left:-66.8pt;margin-top:-5.85pt;width:593.0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" fillcolor="#f1f8e8 [3214]" stroked="f" strokeweight="1pt"/>
          </w:pict>
        </mc:Fallback>
      </mc:AlternateContent>
    </w:r>
    <w:r w:rsidRPr="009A6730">
      <w:rPr>
        <w:rFonts w:ascii="Arial" w:hAnsi="Arial" w:cs="Arial"/>
        <w:color w:val="285C4D" w:themeColor="accent2"/>
        <w:sz w:val="18"/>
        <w:szCs w:val="18"/>
        <w:lang w:val="en-GB"/>
      </w:rPr>
      <w:t xml:space="preserve">Page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PAGE </w:instrText>
    </w:r>
    <w:r w:rsidRPr="009A6730">
      <w:rPr>
        <w:rFonts w:ascii="Arial" w:hAnsi="Arial" w:cs="Arial"/>
        <w:color w:val="285C4D" w:themeColor="accent2"/>
        <w:sz w:val="18"/>
        <w:szCs w:val="18"/>
        <w:lang w:val="en-GB"/>
      </w:rPr>
      <w:fldChar w:fldCharType="separate"/>
    </w:r>
    <w:r w:rsidRPr="009A6730">
      <w:rPr>
        <w:rFonts w:ascii="Arial" w:hAnsi="Arial" w:cs="Arial"/>
        <w:noProof/>
        <w:color w:val="285C4D" w:themeColor="accent2"/>
        <w:sz w:val="18"/>
        <w:szCs w:val="18"/>
        <w:lang w:val="en-GB"/>
      </w:rPr>
      <w:t>2</w:t>
    </w:r>
    <w:r w:rsidRPr="009A6730">
      <w:rPr>
        <w:rFonts w:ascii="Arial" w:hAnsi="Arial" w:cs="Arial"/>
        <w:color w:val="285C4D" w:themeColor="accent2"/>
        <w:sz w:val="18"/>
        <w:szCs w:val="18"/>
        <w:lang w:val="en-GB"/>
      </w:rPr>
      <w:fldChar w:fldCharType="end"/>
    </w:r>
    <w:r w:rsidRPr="009A6730">
      <w:rPr>
        <w:rFonts w:ascii="Arial" w:hAnsi="Arial" w:cs="Arial"/>
        <w:color w:val="285C4D" w:themeColor="accent2"/>
        <w:sz w:val="18"/>
        <w:szCs w:val="18"/>
        <w:lang w:val="en-GB"/>
      </w:rPr>
      <w:t xml:space="preserve"> of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NUMPAGES </w:instrText>
    </w:r>
    <w:r w:rsidRPr="009A6730">
      <w:rPr>
        <w:rFonts w:ascii="Arial" w:hAnsi="Arial" w:cs="Arial"/>
        <w:color w:val="285C4D" w:themeColor="accent2"/>
        <w:sz w:val="18"/>
        <w:szCs w:val="18"/>
        <w:lang w:val="en-GB"/>
      </w:rPr>
      <w:fldChar w:fldCharType="separate"/>
    </w:r>
    <w:r w:rsidRPr="009A6730">
      <w:rPr>
        <w:rFonts w:ascii="Arial" w:hAnsi="Arial" w:cs="Arial"/>
        <w:noProof/>
        <w:color w:val="285C4D" w:themeColor="accent2"/>
        <w:sz w:val="18"/>
        <w:szCs w:val="18"/>
        <w:lang w:val="en-GB"/>
      </w:rPr>
      <w:t>17</w:t>
    </w:r>
    <w:r w:rsidRPr="009A6730">
      <w:rPr>
        <w:rFonts w:ascii="Arial" w:hAnsi="Arial" w:cs="Arial"/>
        <w:color w:val="285C4D" w:themeColor="accent2"/>
        <w:sz w:val="18"/>
        <w:szCs w:val="18"/>
        <w:lang w:val="en-GB"/>
      </w:rPr>
      <w:fldChar w:fldCharType="end"/>
    </w:r>
    <w:r>
      <w:rPr>
        <w:rFonts w:ascii="Arial" w:hAnsi="Arial" w:cs="Arial"/>
        <w:color w:val="285C4D" w:themeColor="accent2"/>
        <w:sz w:val="18"/>
        <w:szCs w:val="18"/>
        <w:lang w:val="en-GB"/>
      </w:rPr>
      <w:t xml:space="preserve">                 </w:t>
    </w:r>
  </w:p>
  <w:p w14:paraId="7D6DEB13" w14:textId="78F466C8" w:rsidR="00AA217E" w:rsidRPr="006B0B50" w:rsidRDefault="00AA217E" w:rsidP="006B0B50">
    <w:pPr>
      <w:pStyle w:val="Footer"/>
      <w:spacing w:line="360" w:lineRule="auto"/>
      <w:rPr>
        <w:rFonts w:ascii="Helvetica" w:hAnsi="Helvetica"/>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DA3B" w14:textId="2CFC049C" w:rsidR="00AA217E" w:rsidRPr="007F610E" w:rsidRDefault="000C7A7A" w:rsidP="000C7A7A">
    <w:pPr>
      <w:pStyle w:val="Footer"/>
      <w:tabs>
        <w:tab w:val="left" w:pos="480"/>
        <w:tab w:val="right" w:pos="14034"/>
      </w:tabs>
      <w:spacing w:line="360" w:lineRule="auto"/>
      <w:rPr>
        <w:rStyle w:val="FSCAddressDetailsGreen"/>
        <w:rFonts w:cs="Arial"/>
        <w:color w:val="000000" w:themeColor="text1"/>
        <w:sz w:val="18"/>
        <w:szCs w:val="18"/>
        <w:lang w:val="en-US"/>
      </w:rPr>
    </w:pPr>
    <w:r>
      <w:rPr>
        <w:rStyle w:val="FSCAddressDetailsGreen"/>
        <w:color w:val="000000" w:themeColor="text1"/>
        <w:sz w:val="18"/>
        <w:szCs w:val="18"/>
        <w:lang w:val="en-GB"/>
      </w:rPr>
      <w:tab/>
    </w:r>
    <w:r>
      <w:rPr>
        <w:rStyle w:val="FSCAddressDetailsGreen"/>
        <w:color w:val="000000" w:themeColor="text1"/>
        <w:sz w:val="18"/>
        <w:szCs w:val="18"/>
        <w:lang w:val="en-GB"/>
      </w:rPr>
      <w:tab/>
    </w:r>
    <w:r>
      <w:rPr>
        <w:rStyle w:val="FSCAddressDetailsGreen"/>
        <w:color w:val="000000" w:themeColor="text1"/>
        <w:sz w:val="18"/>
        <w:szCs w:val="18"/>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4E8A" w14:textId="74CC3EBF" w:rsidR="009A6730" w:rsidRPr="009A6730" w:rsidRDefault="009A6730" w:rsidP="009A6730">
    <w:pPr>
      <w:pStyle w:val="Footer"/>
      <w:rPr>
        <w:rFonts w:ascii="Arial" w:hAnsi="Arial" w:cs="Arial"/>
        <w:color w:val="285C4D" w:themeColor="accent2"/>
        <w:sz w:val="18"/>
        <w:szCs w:val="18"/>
      </w:rPr>
    </w:pPr>
    <w:r w:rsidRPr="009A6730">
      <w:rPr>
        <w:rFonts w:ascii="Arial" w:hAnsi="Arial" w:cs="Arial"/>
        <w:color w:val="285C4D" w:themeColor="accent2"/>
        <w:sz w:val="18"/>
        <w:szCs w:val="18"/>
        <w:lang w:val="en-GB"/>
      </w:rPr>
      <w:t xml:space="preserve">Page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PAGE </w:instrText>
    </w:r>
    <w:r w:rsidRPr="009A6730">
      <w:rPr>
        <w:rFonts w:ascii="Arial" w:hAnsi="Arial" w:cs="Arial"/>
        <w:color w:val="285C4D" w:themeColor="accent2"/>
        <w:sz w:val="18"/>
        <w:szCs w:val="18"/>
        <w:lang w:val="en-GB"/>
      </w:rPr>
      <w:fldChar w:fldCharType="separate"/>
    </w:r>
    <w:r w:rsidRPr="009A6730">
      <w:rPr>
        <w:rFonts w:ascii="Arial" w:hAnsi="Arial" w:cs="Arial"/>
        <w:noProof/>
        <w:color w:val="285C4D" w:themeColor="accent2"/>
        <w:sz w:val="18"/>
        <w:szCs w:val="18"/>
        <w:lang w:val="en-GB"/>
      </w:rPr>
      <w:t>2</w:t>
    </w:r>
    <w:r w:rsidRPr="009A6730">
      <w:rPr>
        <w:rFonts w:ascii="Arial" w:hAnsi="Arial" w:cs="Arial"/>
        <w:color w:val="285C4D" w:themeColor="accent2"/>
        <w:sz w:val="18"/>
        <w:szCs w:val="18"/>
        <w:lang w:val="en-GB"/>
      </w:rPr>
      <w:fldChar w:fldCharType="end"/>
    </w:r>
    <w:r w:rsidRPr="009A6730">
      <w:rPr>
        <w:rFonts w:ascii="Arial" w:hAnsi="Arial" w:cs="Arial"/>
        <w:color w:val="285C4D" w:themeColor="accent2"/>
        <w:sz w:val="18"/>
        <w:szCs w:val="18"/>
        <w:lang w:val="en-GB"/>
      </w:rPr>
      <w:t xml:space="preserve"> of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NUMPAGES </w:instrText>
    </w:r>
    <w:r w:rsidRPr="009A6730">
      <w:rPr>
        <w:rFonts w:ascii="Arial" w:hAnsi="Arial" w:cs="Arial"/>
        <w:color w:val="285C4D" w:themeColor="accent2"/>
        <w:sz w:val="18"/>
        <w:szCs w:val="18"/>
        <w:lang w:val="en-GB"/>
      </w:rPr>
      <w:fldChar w:fldCharType="separate"/>
    </w:r>
    <w:r w:rsidRPr="009A6730">
      <w:rPr>
        <w:rFonts w:ascii="Arial" w:hAnsi="Arial" w:cs="Arial"/>
        <w:noProof/>
        <w:color w:val="285C4D" w:themeColor="accent2"/>
        <w:sz w:val="18"/>
        <w:szCs w:val="18"/>
        <w:lang w:val="en-GB"/>
      </w:rPr>
      <w:t>17</w:t>
    </w:r>
    <w:r w:rsidRPr="009A6730">
      <w:rPr>
        <w:rFonts w:ascii="Arial" w:hAnsi="Arial" w:cs="Arial"/>
        <w:color w:val="285C4D" w:themeColor="accent2"/>
        <w:sz w:val="18"/>
        <w:szCs w:val="18"/>
        <w:lang w:val="en-GB"/>
      </w:rPr>
      <w:fldChar w:fldCharType="end"/>
    </w:r>
    <w:r>
      <w:rPr>
        <w:rFonts w:ascii="Arial" w:hAnsi="Arial" w:cs="Arial"/>
        <w:color w:val="285C4D" w:themeColor="accent2"/>
        <w:sz w:val="18"/>
        <w:szCs w:val="18"/>
        <w:lang w:val="en-GB"/>
      </w:rPr>
      <w:t xml:space="preserve">       </w:t>
    </w:r>
    <w:r w:rsidR="002F1B57">
      <w:rPr>
        <w:rFonts w:ascii="Arial" w:hAnsi="Arial" w:cs="Arial"/>
        <w:noProof/>
        <w:color w:val="285C4D" w:themeColor="accent2"/>
        <w:sz w:val="18"/>
        <w:szCs w:val="18"/>
        <w:lang w:val="en-GB"/>
      </w:rPr>
      <mc:AlternateContent>
        <mc:Choice Requires="wps">
          <w:drawing>
            <wp:anchor distT="0" distB="0" distL="114300" distR="114300" simplePos="0" relativeHeight="251661312" behindDoc="1" locked="0" layoutInCell="1" allowOverlap="1" wp14:anchorId="05DCCA41" wp14:editId="54733573">
              <wp:simplePos x="0" y="0"/>
              <wp:positionH relativeFrom="column">
                <wp:posOffset>-1368425</wp:posOffset>
              </wp:positionH>
              <wp:positionV relativeFrom="paragraph">
                <wp:posOffset>-36195</wp:posOffset>
              </wp:positionV>
              <wp:extent cx="10652400" cy="529200"/>
              <wp:effectExtent l="0" t="0" r="3175" b="4445"/>
              <wp:wrapNone/>
              <wp:docPr id="36" name="Rectangle 36"/>
              <wp:cNvGraphicFramePr/>
              <a:graphic xmlns:a="http://schemas.openxmlformats.org/drawingml/2006/main">
                <a:graphicData uri="http://schemas.microsoft.com/office/word/2010/wordprocessingShape">
                  <wps:wsp>
                    <wps:cNvSpPr/>
                    <wps:spPr>
                      <a:xfrm>
                        <a:off x="0" y="0"/>
                        <a:ext cx="10652400" cy="5292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EEF14" id="Rectangle 36" o:spid="_x0000_s1026" style="position:absolute;margin-left:-107.75pt;margin-top:-2.85pt;width:838.75pt;height:4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" fillcolor="#f1f8e8 [3214]" stroked="f" strokeweight="1pt"/>
          </w:pict>
        </mc:Fallback>
      </mc:AlternateContent>
    </w:r>
    <w:r>
      <w:rPr>
        <w:rFonts w:ascii="Arial" w:hAnsi="Arial" w:cs="Arial"/>
        <w:color w:val="285C4D" w:themeColor="accent2"/>
        <w:sz w:val="18"/>
        <w:szCs w:val="18"/>
        <w:lang w:val="en-GB"/>
      </w:rPr>
      <w:t xml:space="preserve">          </w:t>
    </w:r>
  </w:p>
  <w:p w14:paraId="369BF008" w14:textId="67A69CAD" w:rsidR="009A6730" w:rsidRPr="006B0B50" w:rsidRDefault="009A6730" w:rsidP="006B0B50">
    <w:pPr>
      <w:pStyle w:val="Footer"/>
      <w:spacing w:line="360" w:lineRule="auto"/>
      <w:rPr>
        <w:rFonts w:ascii="Helvetica" w:hAnsi="Helvetica"/>
        <w:color w:val="000000" w:themeColor="text1"/>
        <w:sz w:val="14"/>
        <w:szCs w:val="14"/>
      </w:rPr>
    </w:pPr>
    <w:r>
      <w:rPr>
        <w:rFonts w:ascii="Arial" w:hAnsi="Arial" w:cs="Arial"/>
        <w:noProof/>
        <w:color w:val="285C4D" w:themeColor="accent2"/>
        <w:sz w:val="18"/>
        <w:szCs w:val="18"/>
        <w:lang w:val="en-GB"/>
      </w:rPr>
      <mc:AlternateContent>
        <mc:Choice Requires="wps">
          <w:drawing>
            <wp:anchor distT="0" distB="0" distL="114300" distR="114300" simplePos="0" relativeHeight="251657216" behindDoc="1" locked="0" layoutInCell="1" allowOverlap="1" wp14:anchorId="17542BF7" wp14:editId="70E73FE4">
              <wp:simplePos x="0" y="0"/>
              <wp:positionH relativeFrom="column">
                <wp:posOffset>733425</wp:posOffset>
              </wp:positionH>
              <wp:positionV relativeFrom="paragraph">
                <wp:posOffset>734793</wp:posOffset>
              </wp:positionV>
              <wp:extent cx="10699115" cy="457200"/>
              <wp:effectExtent l="0" t="0" r="0" b="0"/>
              <wp:wrapNone/>
              <wp:docPr id="28" name="Rectangle 28"/>
              <wp:cNvGraphicFramePr/>
              <a:graphic xmlns:a="http://schemas.openxmlformats.org/drawingml/2006/main">
                <a:graphicData uri="http://schemas.microsoft.com/office/word/2010/wordprocessingShape">
                  <wps:wsp>
                    <wps:cNvSpPr/>
                    <wps:spPr>
                      <a:xfrm>
                        <a:off x="0" y="0"/>
                        <a:ext cx="10699115" cy="4572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ADC752" id="Rectangle 28" o:spid="_x0000_s1026" style="position:absolute;margin-left:57.75pt;margin-top:57.85pt;width:842.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" fillcolor="#f1f8e8 [3214]" stroked="f"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1769" w14:textId="4962167B" w:rsidR="009522FD" w:rsidRPr="009A6730" w:rsidRDefault="009522FD" w:rsidP="009522FD">
    <w:pPr>
      <w:pStyle w:val="Footer"/>
      <w:rPr>
        <w:rFonts w:ascii="Arial" w:hAnsi="Arial" w:cs="Arial"/>
        <w:color w:val="285C4D" w:themeColor="accent2"/>
        <w:sz w:val="18"/>
        <w:szCs w:val="18"/>
      </w:rPr>
    </w:pPr>
    <w:r>
      <w:rPr>
        <w:rFonts w:ascii="Arial" w:hAnsi="Arial" w:cs="Arial"/>
        <w:noProof/>
        <w:color w:val="285C4D" w:themeColor="accent2"/>
        <w:sz w:val="18"/>
        <w:szCs w:val="18"/>
        <w:lang w:val="en-GB"/>
      </w:rPr>
      <mc:AlternateContent>
        <mc:Choice Requires="wps">
          <w:drawing>
            <wp:anchor distT="0" distB="0" distL="114300" distR="114300" simplePos="0" relativeHeight="251659264" behindDoc="1" locked="0" layoutInCell="1" allowOverlap="1" wp14:anchorId="7EC2A3FF" wp14:editId="7EE78D76">
              <wp:simplePos x="0" y="0"/>
              <wp:positionH relativeFrom="column">
                <wp:posOffset>-1349375</wp:posOffset>
              </wp:positionH>
              <wp:positionV relativeFrom="paragraph">
                <wp:posOffset>-24228</wp:posOffset>
              </wp:positionV>
              <wp:extent cx="10652400" cy="529200"/>
              <wp:effectExtent l="0" t="0" r="3175" b="4445"/>
              <wp:wrapNone/>
              <wp:docPr id="34" name="Rectangle 34"/>
              <wp:cNvGraphicFramePr/>
              <a:graphic xmlns:a="http://schemas.openxmlformats.org/drawingml/2006/main">
                <a:graphicData uri="http://schemas.microsoft.com/office/word/2010/wordprocessingShape">
                  <wps:wsp>
                    <wps:cNvSpPr/>
                    <wps:spPr>
                      <a:xfrm>
                        <a:off x="0" y="0"/>
                        <a:ext cx="10652400" cy="5292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8DBC" id="Rectangle 34" o:spid="_x0000_s1026" style="position:absolute;margin-left:-106.25pt;margin-top:-1.9pt;width:838.75pt;height:4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" fillcolor="#f1f8e8 [3214]" stroked="f" strokeweight="1pt"/>
          </w:pict>
        </mc:Fallback>
      </mc:AlternateContent>
    </w:r>
    <w:r w:rsidRPr="009A6730">
      <w:rPr>
        <w:rFonts w:ascii="Arial" w:hAnsi="Arial" w:cs="Arial"/>
        <w:color w:val="285C4D" w:themeColor="accent2"/>
        <w:sz w:val="18"/>
        <w:szCs w:val="18"/>
        <w:lang w:val="en-GB"/>
      </w:rPr>
      <w:t xml:space="preserve">Page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PAGE </w:instrText>
    </w:r>
    <w:r w:rsidRPr="009A6730">
      <w:rPr>
        <w:rFonts w:ascii="Arial" w:hAnsi="Arial" w:cs="Arial"/>
        <w:color w:val="285C4D" w:themeColor="accent2"/>
        <w:sz w:val="18"/>
        <w:szCs w:val="18"/>
        <w:lang w:val="en-GB"/>
      </w:rPr>
      <w:fldChar w:fldCharType="separate"/>
    </w:r>
    <w:r>
      <w:rPr>
        <w:rFonts w:ascii="Arial" w:hAnsi="Arial" w:cs="Arial"/>
        <w:color w:val="285C4D" w:themeColor="accent2"/>
        <w:sz w:val="18"/>
        <w:szCs w:val="18"/>
        <w:lang w:val="en-GB"/>
      </w:rPr>
      <w:t>13</w:t>
    </w:r>
    <w:r w:rsidRPr="009A6730">
      <w:rPr>
        <w:rFonts w:ascii="Arial" w:hAnsi="Arial" w:cs="Arial"/>
        <w:color w:val="285C4D" w:themeColor="accent2"/>
        <w:sz w:val="18"/>
        <w:szCs w:val="18"/>
        <w:lang w:val="en-GB"/>
      </w:rPr>
      <w:fldChar w:fldCharType="end"/>
    </w:r>
    <w:r w:rsidRPr="009A6730">
      <w:rPr>
        <w:rFonts w:ascii="Arial" w:hAnsi="Arial" w:cs="Arial"/>
        <w:color w:val="285C4D" w:themeColor="accent2"/>
        <w:sz w:val="18"/>
        <w:szCs w:val="18"/>
        <w:lang w:val="en-GB"/>
      </w:rPr>
      <w:t xml:space="preserve"> of </w:t>
    </w:r>
    <w:r w:rsidRPr="009A6730">
      <w:rPr>
        <w:rFonts w:ascii="Arial" w:hAnsi="Arial" w:cs="Arial"/>
        <w:color w:val="285C4D" w:themeColor="accent2"/>
        <w:sz w:val="18"/>
        <w:szCs w:val="18"/>
        <w:lang w:val="en-GB"/>
      </w:rPr>
      <w:fldChar w:fldCharType="begin"/>
    </w:r>
    <w:r w:rsidRPr="009A6730">
      <w:rPr>
        <w:rFonts w:ascii="Arial" w:hAnsi="Arial" w:cs="Arial"/>
        <w:color w:val="285C4D" w:themeColor="accent2"/>
        <w:sz w:val="18"/>
        <w:szCs w:val="18"/>
        <w:lang w:val="en-GB"/>
      </w:rPr>
      <w:instrText xml:space="preserve"> NUMPAGES </w:instrText>
    </w:r>
    <w:r w:rsidRPr="009A6730">
      <w:rPr>
        <w:rFonts w:ascii="Arial" w:hAnsi="Arial" w:cs="Arial"/>
        <w:color w:val="285C4D" w:themeColor="accent2"/>
        <w:sz w:val="18"/>
        <w:szCs w:val="18"/>
        <w:lang w:val="en-GB"/>
      </w:rPr>
      <w:fldChar w:fldCharType="separate"/>
    </w:r>
    <w:r>
      <w:rPr>
        <w:rFonts w:ascii="Arial" w:hAnsi="Arial" w:cs="Arial"/>
        <w:color w:val="285C4D" w:themeColor="accent2"/>
        <w:sz w:val="18"/>
        <w:szCs w:val="18"/>
        <w:lang w:val="en-GB"/>
      </w:rPr>
      <w:t>17</w:t>
    </w:r>
    <w:r w:rsidRPr="009A6730">
      <w:rPr>
        <w:rFonts w:ascii="Arial" w:hAnsi="Arial" w:cs="Arial"/>
        <w:color w:val="285C4D" w:themeColor="accent2"/>
        <w:sz w:val="18"/>
        <w:szCs w:val="18"/>
        <w:lang w:val="en-GB"/>
      </w:rPr>
      <w:fldChar w:fldCharType="end"/>
    </w:r>
    <w:r>
      <w:rPr>
        <w:rFonts w:ascii="Arial" w:hAnsi="Arial" w:cs="Arial"/>
        <w:color w:val="285C4D" w:themeColor="accent2"/>
        <w:sz w:val="18"/>
        <w:szCs w:val="18"/>
        <w:lang w:val="en-GB"/>
      </w:rPr>
      <w:t xml:space="preserve">                 </w:t>
    </w:r>
    <w:r w:rsidRPr="009A6730">
      <w:rPr>
        <w:rFonts w:ascii="Arial" w:hAnsi="Arial" w:cs="Arial"/>
        <w:color w:val="285C4D" w:themeColor="accent2"/>
        <w:sz w:val="18"/>
        <w:szCs w:val="18"/>
      </w:rPr>
      <w:t>Forest Stewardship Council</w:t>
    </w:r>
    <w:r w:rsidRPr="009A6730">
      <w:rPr>
        <w:rFonts w:ascii="Arial" w:hAnsi="Arial" w:cs="Arial"/>
        <w:color w:val="285C4D" w:themeColor="accent2"/>
        <w:sz w:val="18"/>
        <w:szCs w:val="18"/>
        <w:vertAlign w:val="superscript"/>
      </w:rPr>
      <w:t>®</w:t>
    </w:r>
  </w:p>
  <w:p w14:paraId="473C05E4" w14:textId="7D09DF26" w:rsidR="009A6730" w:rsidRPr="007F610E" w:rsidRDefault="009522FD" w:rsidP="009522FD">
    <w:pPr>
      <w:pStyle w:val="Footer"/>
      <w:tabs>
        <w:tab w:val="left" w:pos="480"/>
        <w:tab w:val="left" w:pos="2999"/>
        <w:tab w:val="right" w:pos="14034"/>
      </w:tabs>
      <w:spacing w:line="360" w:lineRule="auto"/>
      <w:rPr>
        <w:rStyle w:val="FSCAddressDetailsGreen"/>
        <w:rFonts w:cs="Arial"/>
        <w:color w:val="000000" w:themeColor="text1"/>
        <w:sz w:val="18"/>
        <w:szCs w:val="18"/>
        <w:lang w:val="en-US"/>
      </w:rPr>
    </w:pPr>
    <w:r>
      <w:rPr>
        <w:rStyle w:val="FSCAddressDetailsGreen"/>
        <w:color w:val="000000" w:themeColor="text1"/>
        <w:sz w:val="18"/>
        <w:szCs w:val="18"/>
        <w:lang w:val="en-GB"/>
      </w:rPr>
      <w:tab/>
    </w:r>
    <w:r w:rsidR="009A6730">
      <w:rPr>
        <w:rStyle w:val="FSCAddressDetailsGreen"/>
        <w:color w:val="000000" w:themeColor="text1"/>
        <w:sz w:val="18"/>
        <w:szCs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F5F3" w14:textId="77777777" w:rsidR="003A3A13" w:rsidRPr="009D7DE8" w:rsidRDefault="003A3A13" w:rsidP="00C31A48">
      <w:pPr>
        <w:pStyle w:val="Footer"/>
      </w:pPr>
    </w:p>
  </w:footnote>
  <w:footnote w:type="continuationSeparator" w:id="0">
    <w:p w14:paraId="3F28C419" w14:textId="77777777" w:rsidR="003A3A13" w:rsidRPr="009D7DE8" w:rsidRDefault="003A3A13" w:rsidP="00C31A48">
      <w:pPr>
        <w:pStyle w:val="Footer"/>
      </w:pPr>
    </w:p>
  </w:footnote>
  <w:footnote w:id="1">
    <w:p w14:paraId="3147873B" w14:textId="5A180088" w:rsidR="007F610E" w:rsidRPr="00CF5D73" w:rsidRDefault="007F610E" w:rsidP="007F610E">
      <w:pPr>
        <w:pBdr>
          <w:top w:val="single" w:sz="4" w:space="1" w:color="000000" w:themeColor="text1"/>
        </w:pBdr>
        <w:suppressAutoHyphens/>
        <w:autoSpaceDE w:val="0"/>
        <w:autoSpaceDN w:val="0"/>
        <w:adjustRightInd w:val="0"/>
        <w:rPr>
          <w:rFonts w:ascii="Arial" w:hAnsi="Arial" w:cs="Arial"/>
          <w:sz w:val="18"/>
          <w:szCs w:val="18"/>
          <w:lang w:val="en-GB"/>
        </w:rPr>
      </w:pPr>
      <w:r w:rsidRPr="00CF5D73">
        <w:rPr>
          <w:rStyle w:val="FootnoteReference"/>
          <w:rFonts w:ascii="Arial" w:hAnsi="Arial" w:cs="Arial"/>
          <w:sz w:val="18"/>
          <w:szCs w:val="18"/>
          <w:lang w:val="en-GB"/>
        </w:rPr>
        <w:footnoteRef/>
      </w:r>
      <w:r w:rsidRPr="00CF5D73">
        <w:rPr>
          <w:rFonts w:ascii="Arial" w:hAnsi="Arial" w:cs="Arial"/>
          <w:sz w:val="18"/>
          <w:szCs w:val="18"/>
          <w:lang w:val="en-GB"/>
        </w:rPr>
        <w:t xml:space="preserve"> </w:t>
      </w:r>
      <w:r w:rsidRPr="00CF5D73">
        <w:rPr>
          <w:rFonts w:ascii="Arial" w:hAnsi="Arial" w:cs="Arial"/>
          <w:i/>
          <w:iCs/>
          <w:sz w:val="18"/>
          <w:szCs w:val="18"/>
          <w:lang w:val="en-GB"/>
        </w:rPr>
        <w:t xml:space="preserve">FSC International will review the compatibility of these schemes with the FSC </w:t>
      </w:r>
      <w:r w:rsidR="009A6730">
        <w:rPr>
          <w:rFonts w:ascii="Arial" w:hAnsi="Arial" w:cs="Arial"/>
          <w:i/>
          <w:iCs/>
          <w:sz w:val="18"/>
          <w:szCs w:val="18"/>
          <w:lang w:val="en-GB"/>
        </w:rPr>
        <w:t>C</w:t>
      </w:r>
      <w:r w:rsidRPr="00CF5D73">
        <w:rPr>
          <w:rFonts w:ascii="Arial" w:hAnsi="Arial" w:cs="Arial"/>
          <w:i/>
          <w:iCs/>
          <w:sz w:val="18"/>
          <w:szCs w:val="18"/>
          <w:lang w:val="en-GB"/>
        </w:rPr>
        <w:t xml:space="preserve">ore </w:t>
      </w:r>
      <w:r w:rsidR="009A6730">
        <w:rPr>
          <w:rFonts w:ascii="Arial" w:hAnsi="Arial" w:cs="Arial"/>
          <w:i/>
          <w:iCs/>
          <w:sz w:val="18"/>
          <w:szCs w:val="18"/>
          <w:lang w:val="en-GB"/>
        </w:rPr>
        <w:t>L</w:t>
      </w:r>
      <w:r w:rsidRPr="00CF5D73">
        <w:rPr>
          <w:rFonts w:ascii="Arial" w:hAnsi="Arial" w:cs="Arial"/>
          <w:i/>
          <w:iCs/>
          <w:sz w:val="18"/>
          <w:szCs w:val="18"/>
          <w:lang w:val="en-GB"/>
        </w:rPr>
        <w:t xml:space="preserve">abour </w:t>
      </w:r>
      <w:r w:rsidR="009A6730">
        <w:rPr>
          <w:rFonts w:ascii="Arial" w:hAnsi="Arial" w:cs="Arial"/>
          <w:i/>
          <w:iCs/>
          <w:sz w:val="18"/>
          <w:szCs w:val="18"/>
          <w:lang w:val="en-GB"/>
        </w:rPr>
        <w:t>R</w:t>
      </w:r>
      <w:r w:rsidRPr="00CF5D73">
        <w:rPr>
          <w:rFonts w:ascii="Arial" w:hAnsi="Arial" w:cs="Arial"/>
          <w:i/>
          <w:iCs/>
          <w:sz w:val="18"/>
          <w:szCs w:val="18"/>
          <w:lang w:val="en-GB"/>
        </w:rPr>
        <w:t>equirements and the extent of their overlap with FSC core labour requirements.</w:t>
      </w:r>
    </w:p>
  </w:footnote>
  <w:footnote w:id="2">
    <w:p w14:paraId="026B9DD5" w14:textId="6C004D4A" w:rsidR="00026933" w:rsidRPr="00D01D5F" w:rsidRDefault="00026933" w:rsidP="00026933">
      <w:pPr>
        <w:pBdr>
          <w:top w:val="single" w:sz="4" w:space="1" w:color="000000" w:themeColor="text1"/>
        </w:pBdr>
        <w:rPr>
          <w:rFonts w:ascii="Arial" w:hAnsi="Arial" w:cs="Arial"/>
          <w:i/>
          <w:iCs/>
          <w:color w:val="000000" w:themeColor="text1"/>
          <w:sz w:val="18"/>
          <w:szCs w:val="18"/>
          <w:shd w:val="clear" w:color="auto" w:fill="FFFFFF"/>
        </w:rPr>
      </w:pPr>
      <w:r w:rsidRPr="00D01D5F">
        <w:rPr>
          <w:rStyle w:val="FootnoteReference"/>
          <w:rFonts w:ascii="Arial" w:hAnsi="Arial" w:cs="Arial"/>
          <w:i/>
          <w:iCs/>
          <w:sz w:val="18"/>
          <w:szCs w:val="18"/>
        </w:rPr>
        <w:footnoteRef/>
      </w:r>
      <w:r w:rsidRPr="00D01D5F">
        <w:rPr>
          <w:i/>
          <w:iCs/>
        </w:rPr>
        <w:t xml:space="preserve"> </w:t>
      </w:r>
      <w:r w:rsidRPr="00D01D5F">
        <w:rPr>
          <w:rFonts w:ascii="Arial" w:hAnsi="Arial" w:cs="Arial"/>
          <w:i/>
          <w:iCs/>
          <w:color w:val="000000" w:themeColor="text1"/>
          <w:sz w:val="18"/>
          <w:szCs w:val="18"/>
          <w:shd w:val="clear" w:color="auto" w:fill="FFFFFF"/>
        </w:rPr>
        <w:t>The Global Gender Gap index score for Malaysia in 2021 was 0.68</w:t>
      </w:r>
      <w:r w:rsidR="00D01D5F">
        <w:rPr>
          <w:rFonts w:ascii="Arial" w:hAnsi="Arial" w:cs="Arial"/>
          <w:i/>
          <w:iCs/>
          <w:color w:val="000000" w:themeColor="text1"/>
          <w:sz w:val="18"/>
          <w:szCs w:val="18"/>
          <w:shd w:val="clear" w:color="auto" w:fill="FFFFFF"/>
        </w:rPr>
        <w:t xml:space="preserve">. </w:t>
      </w:r>
      <w:r w:rsidR="00D01D5F" w:rsidRPr="00D01D5F">
        <w:rPr>
          <w:rFonts w:ascii="Arial" w:hAnsi="Arial" w:cs="Arial"/>
          <w:i/>
          <w:iCs/>
          <w:color w:val="000000" w:themeColor="text1"/>
          <w:sz w:val="18"/>
          <w:szCs w:val="18"/>
          <w:shd w:val="clear" w:color="auto" w:fill="FFFFFF"/>
        </w:rPr>
        <w:t>The Global Gender Gap Index measures the gap between men and women across four fundamental categories (subindexes): Economic Participation and Opportunity, Educational Attainment, Health and Survival and Political Empowerment. The index value ranges between 1 (parity) and 0 (imparity).</w:t>
      </w:r>
      <w:r w:rsidR="00D01D5F">
        <w:rPr>
          <w:rFonts w:ascii="Arial" w:hAnsi="Arial" w:cs="Arial"/>
          <w:i/>
          <w:iCs/>
          <w:color w:val="000000" w:themeColor="text1"/>
          <w:sz w:val="18"/>
          <w:szCs w:val="18"/>
          <w:shd w:val="clear" w:color="auto" w:fill="FFFFFF"/>
        </w:rPr>
        <w:t xml:space="preserve"> </w:t>
      </w:r>
      <w:r w:rsidRPr="00D01D5F">
        <w:rPr>
          <w:rFonts w:ascii="Arial" w:hAnsi="Arial" w:cs="Arial"/>
          <w:i/>
          <w:iCs/>
          <w:color w:val="000000" w:themeColor="text1"/>
          <w:sz w:val="18"/>
          <w:szCs w:val="18"/>
          <w:shd w:val="clear" w:color="auto" w:fill="FFFFFF"/>
        </w:rPr>
        <w:t xml:space="preserve">Malaysia has one of the biggest gender gap in South-east Asia (Malaysia ranks 16 of 20 in the East Asia and the Pacific region). (Source: </w:t>
      </w:r>
      <w:hyperlink r:id="rId1" w:history="1">
        <w:r w:rsidRPr="00D01D5F">
          <w:rPr>
            <w:rStyle w:val="Hyperlink"/>
            <w:rFonts w:ascii="Arial" w:hAnsi="Arial" w:cs="Arial"/>
            <w:i/>
            <w:iCs/>
            <w:sz w:val="18"/>
            <w:szCs w:val="18"/>
            <w:shd w:val="clear" w:color="auto" w:fill="FFFFFF"/>
          </w:rPr>
          <w:t>https://www3.weforum.org/docs/WEF_GGGR_2021.pdf</w:t>
        </w:r>
      </w:hyperlink>
      <w:r w:rsidRPr="00D01D5F">
        <w:rPr>
          <w:rFonts w:ascii="Arial" w:hAnsi="Arial" w:cs="Arial"/>
          <w:i/>
          <w:iCs/>
          <w:color w:val="000000" w:themeColor="text1"/>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9396" w14:textId="2577A8DB" w:rsidR="009C4F8E" w:rsidRDefault="003A3A13">
    <w:pPr>
      <w:pStyle w:val="Header"/>
    </w:pPr>
    <w:r>
      <w:rPr>
        <w:noProof/>
      </w:rPr>
      <w:pict w14:anchorId="5E746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85.55pt;height:161.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ACD7" w14:textId="3EDDB57A" w:rsidR="007A74A4" w:rsidRPr="00472C40" w:rsidRDefault="009522FD" w:rsidP="007A74A4">
    <w:pPr>
      <w:pStyle w:val="Header"/>
      <w:spacing w:line="288" w:lineRule="auto"/>
      <w:jc w:val="right"/>
      <w:rPr>
        <w:sz w:val="30"/>
        <w:szCs w:val="30"/>
      </w:rPr>
    </w:pPr>
    <w:r>
      <w:rPr>
        <w:noProof/>
        <w:sz w:val="30"/>
        <w:szCs w:val="30"/>
      </w:rPr>
      <mc:AlternateContent>
        <mc:Choice Requires="wps">
          <w:drawing>
            <wp:anchor distT="0" distB="0" distL="114300" distR="114300" simplePos="0" relativeHeight="251658240" behindDoc="1" locked="0" layoutInCell="1" allowOverlap="1" wp14:anchorId="567136CE" wp14:editId="5A87EE2C">
              <wp:simplePos x="0" y="0"/>
              <wp:positionH relativeFrom="column">
                <wp:posOffset>-864235</wp:posOffset>
              </wp:positionH>
              <wp:positionV relativeFrom="paragraph">
                <wp:posOffset>-504190</wp:posOffset>
              </wp:positionV>
              <wp:extent cx="10800000" cy="540000"/>
              <wp:effectExtent l="0" t="0" r="0" b="6350"/>
              <wp:wrapTight wrapText="bothSides">
                <wp:wrapPolygon edited="0">
                  <wp:start x="0" y="0"/>
                  <wp:lineTo x="0" y="21346"/>
                  <wp:lineTo x="21566" y="21346"/>
                  <wp:lineTo x="21566" y="0"/>
                  <wp:lineTo x="0" y="0"/>
                </wp:wrapPolygon>
              </wp:wrapTight>
              <wp:docPr id="33" name="Rectangle 33"/>
              <wp:cNvGraphicFramePr/>
              <a:graphic xmlns:a="http://schemas.openxmlformats.org/drawingml/2006/main">
                <a:graphicData uri="http://schemas.microsoft.com/office/word/2010/wordprocessingShape">
                  <wps:wsp>
                    <wps:cNvSpPr/>
                    <wps:spPr>
                      <a:xfrm>
                        <a:off x="0" y="0"/>
                        <a:ext cx="10800000" cy="54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095B" id="Rectangle 33" o:spid="_x0000_s1026" style="position:absolute;margin-left:-68.05pt;margin-top:-39.7pt;width:850.4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" fillcolor="#f1f8e8 [3214]" stroked="f" strokeweight="1pt">
              <w10:wrap type="tight"/>
            </v:rect>
          </w:pict>
        </mc:Fallback>
      </mc:AlternateContent>
    </w:r>
    <w:r w:rsidR="007A74A4" w:rsidRPr="00472C40">
      <w:rPr>
        <w:sz w:val="30"/>
        <w:szCs w:val="30"/>
      </w:rPr>
      <w:br/>
    </w:r>
  </w:p>
  <w:p w14:paraId="445B566C" w14:textId="0D36C746" w:rsidR="00AA217E" w:rsidRPr="00030C7B" w:rsidRDefault="00AA217E" w:rsidP="002907B1">
    <w:pPr>
      <w:pStyle w:val="Header"/>
      <w:spacing w:line="288" w:lineRule="auto"/>
      <w:rPr>
        <w:color w:val="8BA093"/>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AF39" w14:textId="5D29D6B2" w:rsidR="0097573D" w:rsidRDefault="0097573D" w:rsidP="0097573D">
    <w:pPr>
      <w:pStyle w:val="AddressblockHeader"/>
      <w:framePr w:wrap="auto" w:vAnchor="margin" w:hAnchor="text" w:yAlign="inline"/>
      <w:spacing w:before="0" w:after="0" w:line="240" w:lineRule="auto"/>
      <w:rPr>
        <w:sz w:val="28"/>
        <w:szCs w:val="28"/>
      </w:rPr>
    </w:pPr>
    <w:r w:rsidRPr="00891771">
      <w:rPr>
        <w:noProof/>
      </w:rPr>
      <mc:AlternateContent>
        <mc:Choice Requires="wps">
          <w:drawing>
            <wp:anchor distT="0" distB="0" distL="114300" distR="114300" simplePos="0" relativeHeight="251655168" behindDoc="1" locked="0" layoutInCell="1" allowOverlap="1" wp14:anchorId="32CACA4D" wp14:editId="291E4182">
              <wp:simplePos x="0" y="0"/>
              <wp:positionH relativeFrom="column">
                <wp:posOffset>-1288415</wp:posOffset>
              </wp:positionH>
              <wp:positionV relativeFrom="paragraph">
                <wp:posOffset>-317500</wp:posOffset>
              </wp:positionV>
              <wp:extent cx="11159490" cy="539750"/>
              <wp:effectExtent l="0" t="0" r="3810" b="6350"/>
              <wp:wrapTight wrapText="bothSides">
                <wp:wrapPolygon edited="0">
                  <wp:start x="0" y="0"/>
                  <wp:lineTo x="0" y="21346"/>
                  <wp:lineTo x="21583" y="21346"/>
                  <wp:lineTo x="21583"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1159490" cy="53975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D6EB8A" id="Rectangle 22" o:spid="_x0000_s1026" style="position:absolute;margin-left:-101.45pt;margin-top:-25pt;width:878.7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" fillcolor="#f1f8e8 [3214]" stroked="f" strokeweight="1pt">
              <w10:wrap type="tight"/>
            </v:rect>
          </w:pict>
        </mc:Fallback>
      </mc:AlternateContent>
    </w:r>
  </w:p>
  <w:p w14:paraId="2280F11C" w14:textId="17E44FA5" w:rsidR="0097573D" w:rsidRDefault="0097573D">
    <w:pPr>
      <w:pStyle w:val="Header"/>
    </w:pPr>
  </w:p>
  <w:p w14:paraId="0FC8123F" w14:textId="33459B18" w:rsidR="00AA217E" w:rsidRPr="00472C40" w:rsidRDefault="00AA217E" w:rsidP="00C31A48">
    <w:pPr>
      <w:pStyle w:val="Header"/>
      <w:spacing w:line="288" w:lineRule="auto"/>
      <w:jc w:val="right"/>
      <w:rPr>
        <w:sz w:val="30"/>
        <w:szCs w:val="3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4C9" w14:textId="562D03E0" w:rsidR="007F7EE9" w:rsidRDefault="003A3A13">
    <w:pPr>
      <w:pStyle w:val="Header"/>
    </w:pPr>
    <w:r>
      <w:rPr>
        <w:noProof/>
      </w:rPr>
      <w:pict w14:anchorId="6F357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85.55pt;height:161.8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9E4C" w14:textId="21B1D8FA" w:rsidR="007F7EE9" w:rsidRDefault="007F7E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5AA3" w14:textId="05880C1B" w:rsidR="009A6730" w:rsidRDefault="003A3A13" w:rsidP="0097573D">
    <w:pPr>
      <w:pStyle w:val="AddressblockHeader"/>
      <w:framePr w:wrap="auto" w:vAnchor="margin" w:hAnchor="text" w:yAlign="inline"/>
      <w:spacing w:before="0" w:after="0" w:line="240" w:lineRule="auto"/>
      <w:rPr>
        <w:sz w:val="28"/>
        <w:szCs w:val="28"/>
      </w:rPr>
    </w:pPr>
    <w:r>
      <w:rPr>
        <w:noProof/>
      </w:rPr>
      <w:pict w14:anchorId="2F02E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5.55pt;height:161.8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r w:rsidR="009A6730" w:rsidRPr="00891771">
      <w:rPr>
        <w:noProof/>
      </w:rPr>
      <mc:AlternateContent>
        <mc:Choice Requires="wps">
          <w:drawing>
            <wp:anchor distT="0" distB="0" distL="114300" distR="114300" simplePos="0" relativeHeight="251656192" behindDoc="1" locked="0" layoutInCell="1" allowOverlap="1" wp14:anchorId="39A9FF18" wp14:editId="553846DB">
              <wp:simplePos x="0" y="0"/>
              <wp:positionH relativeFrom="column">
                <wp:posOffset>-1368425</wp:posOffset>
              </wp:positionH>
              <wp:positionV relativeFrom="paragraph">
                <wp:posOffset>-451370</wp:posOffset>
              </wp:positionV>
              <wp:extent cx="11275200" cy="540000"/>
              <wp:effectExtent l="0" t="0" r="2540" b="6350"/>
              <wp:wrapTight wrapText="bothSides">
                <wp:wrapPolygon edited="0">
                  <wp:start x="0" y="0"/>
                  <wp:lineTo x="0" y="21346"/>
                  <wp:lineTo x="21581" y="21346"/>
                  <wp:lineTo x="21581" y="0"/>
                  <wp:lineTo x="0" y="0"/>
                </wp:wrapPolygon>
              </wp:wrapTight>
              <wp:docPr id="19" name="Rectangle 19"/>
              <wp:cNvGraphicFramePr/>
              <a:graphic xmlns:a="http://schemas.openxmlformats.org/drawingml/2006/main">
                <a:graphicData uri="http://schemas.microsoft.com/office/word/2010/wordprocessingShape">
                  <wps:wsp>
                    <wps:cNvSpPr/>
                    <wps:spPr>
                      <a:xfrm>
                        <a:off x="0" y="0"/>
                        <a:ext cx="11275200" cy="540000"/>
                      </a:xfrm>
                      <a:prstGeom prst="rect">
                        <a:avLst/>
                      </a:prstGeom>
                      <a:solidFill>
                        <a:schemeClr val="bg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6C8C2D" id="Rectangle 19" o:spid="_x0000_s1026" style="position:absolute;margin-left:-107.75pt;margin-top:-35.55pt;width:887.8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" fillcolor="#f1f8e8 [3214]" stroked="f" strokeweight="1pt">
              <w10:wrap type="tight"/>
            </v:rect>
          </w:pict>
        </mc:Fallback>
      </mc:AlternateContent>
    </w:r>
  </w:p>
  <w:p w14:paraId="6617818B" w14:textId="77777777" w:rsidR="009A6730" w:rsidRDefault="009A6730">
    <w:pPr>
      <w:pStyle w:val="Header"/>
    </w:pPr>
  </w:p>
  <w:p w14:paraId="2ED19766" w14:textId="77777777" w:rsidR="009A6730" w:rsidRPr="00472C40" w:rsidRDefault="009A6730" w:rsidP="00C31A48">
    <w:pPr>
      <w:pStyle w:val="Header"/>
      <w:spacing w:line="288" w:lineRule="auto"/>
      <w:jc w:val="right"/>
      <w:rPr>
        <w:sz w:val="30"/>
        <w:szCs w:val="3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2B9E" w14:textId="7A80E0F6" w:rsidR="007F7EE9" w:rsidRDefault="003A3A13">
    <w:pPr>
      <w:pStyle w:val="Header"/>
    </w:pPr>
    <w:r>
      <w:rPr>
        <w:noProof/>
      </w:rPr>
      <w:pict w14:anchorId="049CF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5.55pt;height:161.8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Georgia&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6050" w14:textId="03CEC9BE" w:rsidR="00A326E8" w:rsidRPr="00472C40" w:rsidRDefault="00A326E8" w:rsidP="007A74A4">
    <w:pPr>
      <w:pStyle w:val="Header"/>
      <w:spacing w:line="288" w:lineRule="auto"/>
      <w:jc w:val="right"/>
      <w:rPr>
        <w:sz w:val="30"/>
        <w:szCs w:val="30"/>
      </w:rPr>
    </w:pPr>
    <w:r>
      <w:rPr>
        <w:noProof/>
        <w:sz w:val="30"/>
        <w:szCs w:val="30"/>
      </w:rPr>
      <mc:AlternateContent>
        <mc:Choice Requires="wps">
          <w:drawing>
            <wp:anchor distT="0" distB="0" distL="114300" distR="114300" simplePos="0" relativeHeight="251660288" behindDoc="1" locked="0" layoutInCell="1" allowOverlap="1" wp14:anchorId="013DB709" wp14:editId="2F1E20A4">
              <wp:simplePos x="0" y="0"/>
              <wp:positionH relativeFrom="column">
                <wp:posOffset>-1368425</wp:posOffset>
              </wp:positionH>
              <wp:positionV relativeFrom="paragraph">
                <wp:posOffset>-467995</wp:posOffset>
              </wp:positionV>
              <wp:extent cx="10652400" cy="540000"/>
              <wp:effectExtent l="0" t="0" r="3175" b="6350"/>
              <wp:wrapTight wrapText="bothSides">
                <wp:wrapPolygon edited="0">
                  <wp:start x="0" y="0"/>
                  <wp:lineTo x="0" y="21346"/>
                  <wp:lineTo x="21581" y="21346"/>
                  <wp:lineTo x="21581" y="0"/>
                  <wp:lineTo x="0" y="0"/>
                </wp:wrapPolygon>
              </wp:wrapTight>
              <wp:docPr id="35" name="Rectangle 35"/>
              <wp:cNvGraphicFramePr/>
              <a:graphic xmlns:a="http://schemas.openxmlformats.org/drawingml/2006/main">
                <a:graphicData uri="http://schemas.microsoft.com/office/word/2010/wordprocessingShape">
                  <wps:wsp>
                    <wps:cNvSpPr/>
                    <wps:spPr>
                      <a:xfrm>
                        <a:off x="0" y="0"/>
                        <a:ext cx="10652400" cy="540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6FA0D" id="Rectangle 35" o:spid="_x0000_s1026" style="position:absolute;margin-left:-107.75pt;margin-top:-36.85pt;width:838.7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" fillcolor="#f1f8e8 [3214]" stroked="f" strokeweight="1pt">
              <w10:wrap type="tight"/>
            </v:rect>
          </w:pict>
        </mc:Fallback>
      </mc:AlternateContent>
    </w:r>
    <w:r w:rsidRPr="00472C40">
      <w:rPr>
        <w:sz w:val="30"/>
        <w:szCs w:val="30"/>
      </w:rPr>
      <w:br/>
    </w:r>
  </w:p>
  <w:p w14:paraId="4C62B16E" w14:textId="77777777" w:rsidR="00A326E8" w:rsidRPr="00030C7B" w:rsidRDefault="00A326E8" w:rsidP="002907B1">
    <w:pPr>
      <w:pStyle w:val="Header"/>
      <w:spacing w:line="288" w:lineRule="auto"/>
      <w:rPr>
        <w:color w:val="8BA093"/>
        <w:sz w:val="30"/>
        <w:szCs w:val="3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C9D" w14:textId="31D70A45" w:rsidR="007F7EE9" w:rsidRDefault="007F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A8946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6011C"/>
    <w:multiLevelType w:val="hybridMultilevel"/>
    <w:tmpl w:val="9042C8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685734"/>
    <w:multiLevelType w:val="hybridMultilevel"/>
    <w:tmpl w:val="306CF0EC"/>
    <w:lvl w:ilvl="0" w:tplc="EEF4C3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006061"/>
    <w:multiLevelType w:val="hybridMultilevel"/>
    <w:tmpl w:val="77767672"/>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F2598B"/>
    <w:multiLevelType w:val="hybridMultilevel"/>
    <w:tmpl w:val="CA78DB56"/>
    <w:lvl w:ilvl="0" w:tplc="F0128B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8E4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A96189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50255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F5CD94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15065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BE69B3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B41D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1A6A81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F71445"/>
    <w:multiLevelType w:val="multilevel"/>
    <w:tmpl w:val="4128EA94"/>
    <w:styleLink w:val="FSCstyle-numbering"/>
    <w:lvl w:ilvl="0">
      <w:start w:val="1"/>
      <w:numFmt w:val="decimal"/>
      <w:lvlText w:val="%1."/>
      <w:lvlJc w:val="left"/>
      <w:pPr>
        <w:tabs>
          <w:tab w:val="num" w:pos="1134"/>
        </w:tabs>
        <w:ind w:left="1134" w:hanging="567"/>
      </w:pPr>
      <w:rPr>
        <w:rFonts w:ascii="Arial" w:hAnsi="Arial" w:hint="default"/>
        <w:sz w:val="22"/>
      </w:rPr>
    </w:lvl>
    <w:lvl w:ilvl="1">
      <w:start w:val="1"/>
      <w:numFmt w:val="lowerLetter"/>
      <w:lvlText w:val="%2."/>
      <w:lvlJc w:val="left"/>
      <w:pPr>
        <w:tabs>
          <w:tab w:val="num" w:pos="1701"/>
        </w:tabs>
        <w:ind w:left="1701" w:hanging="567"/>
      </w:pPr>
      <w:rPr>
        <w:rFonts w:ascii="Arial" w:hAnsi="Arial" w:hint="default"/>
        <w:sz w:val="22"/>
      </w:rPr>
    </w:lvl>
    <w:lvl w:ilvl="2">
      <w:start w:val="1"/>
      <w:numFmt w:val="lowerRoman"/>
      <w:lvlText w:val="%3."/>
      <w:lvlJc w:val="right"/>
      <w:pPr>
        <w:tabs>
          <w:tab w:val="num" w:pos="2268"/>
        </w:tabs>
        <w:ind w:left="2268" w:hanging="567"/>
      </w:pPr>
      <w:rPr>
        <w:rFonts w:ascii="Arial" w:hAnsi="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FD69A7"/>
    <w:multiLevelType w:val="hybridMultilevel"/>
    <w:tmpl w:val="0EFEA6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91D6B"/>
    <w:multiLevelType w:val="hybridMultilevel"/>
    <w:tmpl w:val="B4ACC3EE"/>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7313D9"/>
    <w:multiLevelType w:val="hybridMultilevel"/>
    <w:tmpl w:val="6450B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D3BDF"/>
    <w:multiLevelType w:val="hybridMultilevel"/>
    <w:tmpl w:val="28105BC8"/>
    <w:lvl w:ilvl="0" w:tplc="8D8EEE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A865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2E2C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D23D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0C29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E4CE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5209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5637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4E8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72147E"/>
    <w:multiLevelType w:val="hybridMultilevel"/>
    <w:tmpl w:val="D61444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BB27C7"/>
    <w:multiLevelType w:val="hybridMultilevel"/>
    <w:tmpl w:val="77AEF07C"/>
    <w:lvl w:ilvl="0" w:tplc="E28EF76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C6DC2"/>
    <w:multiLevelType w:val="hybridMultilevel"/>
    <w:tmpl w:val="D68677DE"/>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5770AC"/>
    <w:multiLevelType w:val="hybridMultilevel"/>
    <w:tmpl w:val="BBEE48EE"/>
    <w:lvl w:ilvl="0" w:tplc="0018DD4E">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9702A7"/>
    <w:multiLevelType w:val="hybridMultilevel"/>
    <w:tmpl w:val="018CD6E8"/>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7D832BE"/>
    <w:multiLevelType w:val="hybridMultilevel"/>
    <w:tmpl w:val="AD78899C"/>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D12359E"/>
    <w:multiLevelType w:val="multilevel"/>
    <w:tmpl w:val="B45CC9A4"/>
    <w:styleLink w:val="FSCstyle-bullet"/>
    <w:lvl w:ilvl="0">
      <w:start w:val="1"/>
      <w:numFmt w:val="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8" w15:restartNumberingAfterBreak="0">
    <w:nsid w:val="2E6D486E"/>
    <w:multiLevelType w:val="hybridMultilevel"/>
    <w:tmpl w:val="E03633B4"/>
    <w:lvl w:ilvl="0" w:tplc="E97A7B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7E3B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B09C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0C9D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82FB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2858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EA4A3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240E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10A6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295C15"/>
    <w:multiLevelType w:val="hybridMultilevel"/>
    <w:tmpl w:val="9CF4CE80"/>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5D14DF9"/>
    <w:multiLevelType w:val="hybridMultilevel"/>
    <w:tmpl w:val="3D9C0B84"/>
    <w:lvl w:ilvl="0" w:tplc="F0360880">
      <w:start w:val="1"/>
      <w:numFmt w:val="bullet"/>
      <w:lvlText w:val=""/>
      <w:lvlJc w:val="left"/>
      <w:pPr>
        <w:ind w:left="720" w:hanging="360"/>
      </w:pPr>
      <w:rPr>
        <w:rFonts w:ascii="Symbol" w:hAnsi="Symbol" w:hint="default"/>
        <w:color w:val="auto"/>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E837384"/>
    <w:multiLevelType w:val="hybridMultilevel"/>
    <w:tmpl w:val="A7247CFA"/>
    <w:lvl w:ilvl="0" w:tplc="F7620678">
      <w:start w:val="1"/>
      <w:numFmt w:val="bullet"/>
      <w:lvlText w:val="·"/>
      <w:lvlJc w:val="left"/>
      <w:pPr>
        <w:ind w:left="7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203FBE">
      <w:start w:val="1"/>
      <w:numFmt w:val="bullet"/>
      <w:lvlText w:val="o"/>
      <w:lvlJc w:val="left"/>
      <w:pPr>
        <w:ind w:left="1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B83832">
      <w:start w:val="1"/>
      <w:numFmt w:val="bullet"/>
      <w:lvlText w:val="▪"/>
      <w:lvlJc w:val="left"/>
      <w:pPr>
        <w:ind w:left="22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76D520">
      <w:start w:val="1"/>
      <w:numFmt w:val="bullet"/>
      <w:lvlText w:val="·"/>
      <w:lvlJc w:val="left"/>
      <w:pPr>
        <w:ind w:left="295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56CB04">
      <w:start w:val="1"/>
      <w:numFmt w:val="bullet"/>
      <w:lvlText w:val="o"/>
      <w:lvlJc w:val="left"/>
      <w:pPr>
        <w:ind w:left="3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140812">
      <w:start w:val="1"/>
      <w:numFmt w:val="bullet"/>
      <w:lvlText w:val="▪"/>
      <w:lvlJc w:val="left"/>
      <w:pPr>
        <w:ind w:left="43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029F76">
      <w:start w:val="1"/>
      <w:numFmt w:val="bullet"/>
      <w:lvlText w:val="·"/>
      <w:lvlJc w:val="left"/>
      <w:pPr>
        <w:ind w:left="51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F6E506">
      <w:start w:val="1"/>
      <w:numFmt w:val="bullet"/>
      <w:lvlText w:val="o"/>
      <w:lvlJc w:val="left"/>
      <w:pPr>
        <w:ind w:left="5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F62EFA">
      <w:start w:val="1"/>
      <w:numFmt w:val="bullet"/>
      <w:lvlText w:val="▪"/>
      <w:lvlJc w:val="left"/>
      <w:pPr>
        <w:ind w:left="65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2544D27"/>
    <w:multiLevelType w:val="hybridMultilevel"/>
    <w:tmpl w:val="08B0C496"/>
    <w:lvl w:ilvl="0" w:tplc="504846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4C605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CE281D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4F8865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AA6AAE0">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C0432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7E2E71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7F04BB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0D404E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4A47E3A"/>
    <w:multiLevelType w:val="hybridMultilevel"/>
    <w:tmpl w:val="8508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200589"/>
    <w:multiLevelType w:val="hybridMultilevel"/>
    <w:tmpl w:val="ADB44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C174E1"/>
    <w:multiLevelType w:val="hybridMultilevel"/>
    <w:tmpl w:val="57D2AD4E"/>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AC16BC"/>
    <w:multiLevelType w:val="hybridMultilevel"/>
    <w:tmpl w:val="AFF8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2516BE"/>
    <w:multiLevelType w:val="hybridMultilevel"/>
    <w:tmpl w:val="694294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6A5C72"/>
    <w:multiLevelType w:val="hybridMultilevel"/>
    <w:tmpl w:val="842649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477BC"/>
    <w:multiLevelType w:val="hybridMultilevel"/>
    <w:tmpl w:val="9514AACA"/>
    <w:lvl w:ilvl="0" w:tplc="917474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042F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005B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4CD1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165E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BEDA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EC2D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2FF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DCBC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D32612F"/>
    <w:multiLevelType w:val="hybridMultilevel"/>
    <w:tmpl w:val="71682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5A1F49"/>
    <w:multiLevelType w:val="hybridMultilevel"/>
    <w:tmpl w:val="F17A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0E3120"/>
    <w:multiLevelType w:val="hybridMultilevel"/>
    <w:tmpl w:val="CABE7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721D5B"/>
    <w:multiLevelType w:val="multilevel"/>
    <w:tmpl w:val="B66AA3A6"/>
    <w:lvl w:ilvl="0">
      <w:start w:val="1"/>
      <w:numFmt w:val="bullet"/>
      <w:pStyle w:val="ListBullet"/>
      <w:lvlText w:val=""/>
      <w:lvlJc w:val="left"/>
      <w:pPr>
        <w:tabs>
          <w:tab w:val="num" w:pos="1134"/>
        </w:tabs>
        <w:ind w:left="1134" w:hanging="567"/>
      </w:pPr>
      <w:rPr>
        <w:rFonts w:ascii="Symbol" w:hAnsi="Symbol" w:hint="default"/>
        <w:sz w:val="22"/>
      </w:rPr>
    </w:lvl>
    <w:lvl w:ilvl="1">
      <w:start w:val="1"/>
      <w:numFmt w:val="bullet"/>
      <w:lvlText w:val=""/>
      <w:lvlJc w:val="left"/>
      <w:pPr>
        <w:tabs>
          <w:tab w:val="num" w:pos="1701"/>
        </w:tabs>
        <w:ind w:left="1701" w:hanging="567"/>
      </w:pPr>
      <w:rPr>
        <w:rFonts w:ascii="Symbol" w:hAnsi="Symbol" w:hint="default"/>
        <w:sz w:val="22"/>
      </w:rPr>
    </w:lvl>
    <w:lvl w:ilvl="2">
      <w:start w:val="1"/>
      <w:numFmt w:val="bullet"/>
      <w:lvlText w:val=""/>
      <w:lvlJc w:val="left"/>
      <w:pPr>
        <w:tabs>
          <w:tab w:val="num" w:pos="2268"/>
        </w:tabs>
        <w:ind w:left="2268" w:hanging="567"/>
      </w:pPr>
      <w:rPr>
        <w:rFonts w:ascii="Symbol" w:hAnsi="Symbol" w:hint="default"/>
        <w:sz w:val="22"/>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35" w15:restartNumberingAfterBreak="0">
    <w:nsid w:val="7AD2235B"/>
    <w:multiLevelType w:val="hybridMultilevel"/>
    <w:tmpl w:val="1348F3B8"/>
    <w:lvl w:ilvl="0" w:tplc="5CBE6B80">
      <w:start w:val="1"/>
      <w:numFmt w:val="bullet"/>
      <w:lvlText w:val="·"/>
      <w:lvlJc w:val="left"/>
      <w:pPr>
        <w:ind w:left="632" w:hanging="2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9463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9F011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5483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76AAB7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AC58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5941D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0E3D7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35CEE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AC4710"/>
    <w:multiLevelType w:val="hybridMultilevel"/>
    <w:tmpl w:val="D1F05E2E"/>
    <w:lvl w:ilvl="0" w:tplc="7D627E24">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BB77055"/>
    <w:multiLevelType w:val="hybridMultilevel"/>
    <w:tmpl w:val="5CB02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8B38DB"/>
    <w:multiLevelType w:val="hybridMultilevel"/>
    <w:tmpl w:val="EED29458"/>
    <w:lvl w:ilvl="0" w:tplc="FB5C8926">
      <w:start w:val="1"/>
      <w:numFmt w:val="lowerLetter"/>
      <w:lvlText w:val="%1)"/>
      <w:lvlJc w:val="left"/>
      <w:pPr>
        <w:ind w:left="720" w:hanging="360"/>
      </w:pPr>
      <w:rPr>
        <w:rFonts w:ascii="Arial" w:hAnsi="Arial" w:hint="default"/>
        <w:b w:val="0"/>
        <w:bCs/>
        <w:i w:val="0"/>
        <w:caps w:val="0"/>
        <w:strike w:val="0"/>
        <w:dstrike w:val="0"/>
        <w:outline w:val="0"/>
        <w:emboss w:val="0"/>
        <w:imprint w:val="0"/>
        <w:spacing w:val="0"/>
        <w:w w:val="100"/>
        <w:kern w:val="0"/>
        <w:position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0C759D"/>
    <w:multiLevelType w:val="hybridMultilevel"/>
    <w:tmpl w:val="A806A022"/>
    <w:lvl w:ilvl="0" w:tplc="A6E2DFFC">
      <w:start w:val="1"/>
      <w:numFmt w:val="bullet"/>
      <w:lvlText w:val="·"/>
      <w:lvlJc w:val="left"/>
      <w:pPr>
        <w:ind w:left="632" w:hanging="2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C0C0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DE6ECA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958C7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BC2D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30E8F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F325F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64D83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32C78E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FE07DC4"/>
    <w:multiLevelType w:val="hybridMultilevel"/>
    <w:tmpl w:val="37F2D162"/>
    <w:lvl w:ilvl="0" w:tplc="D6C877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7"/>
  </w:num>
  <w:num w:numId="4">
    <w:abstractNumId w:val="0"/>
  </w:num>
  <w:num w:numId="5">
    <w:abstractNumId w:val="3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3"/>
  </w:num>
  <w:num w:numId="9">
    <w:abstractNumId w:val="10"/>
  </w:num>
  <w:num w:numId="10">
    <w:abstractNumId w:val="14"/>
  </w:num>
  <w:num w:numId="11">
    <w:abstractNumId w:val="20"/>
  </w:num>
  <w:num w:numId="12">
    <w:abstractNumId w:val="40"/>
  </w:num>
  <w:num w:numId="13">
    <w:abstractNumId w:val="11"/>
  </w:num>
  <w:num w:numId="14">
    <w:abstractNumId w:val="12"/>
  </w:num>
  <w:num w:numId="15">
    <w:abstractNumId w:val="8"/>
  </w:num>
  <w:num w:numId="16">
    <w:abstractNumId w:val="37"/>
  </w:num>
  <w:num w:numId="17">
    <w:abstractNumId w:val="32"/>
  </w:num>
  <w:num w:numId="18">
    <w:abstractNumId w:val="33"/>
  </w:num>
  <w:num w:numId="19">
    <w:abstractNumId w:val="19"/>
  </w:num>
  <w:num w:numId="20">
    <w:abstractNumId w:val="6"/>
  </w:num>
  <w:num w:numId="21">
    <w:abstractNumId w:val="24"/>
  </w:num>
  <w:num w:numId="22">
    <w:abstractNumId w:val="38"/>
  </w:num>
  <w:num w:numId="23">
    <w:abstractNumId w:val="31"/>
  </w:num>
  <w:num w:numId="24">
    <w:abstractNumId w:val="2"/>
  </w:num>
  <w:num w:numId="25">
    <w:abstractNumId w:val="28"/>
  </w:num>
  <w:num w:numId="26">
    <w:abstractNumId w:val="26"/>
  </w:num>
  <w:num w:numId="27">
    <w:abstractNumId w:val="29"/>
  </w:num>
  <w:num w:numId="28">
    <w:abstractNumId w:val="30"/>
  </w:num>
  <w:num w:numId="29">
    <w:abstractNumId w:val="39"/>
  </w:num>
  <w:num w:numId="30">
    <w:abstractNumId w:val="39"/>
    <w:lvlOverride w:ilvl="0">
      <w:lvl w:ilvl="0" w:tplc="A6E2DF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C0C0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DE6EC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958C7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BC2D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0E8F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325F9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64D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2C78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9"/>
  </w:num>
  <w:num w:numId="32">
    <w:abstractNumId w:val="35"/>
  </w:num>
  <w:num w:numId="33">
    <w:abstractNumId w:val="18"/>
  </w:num>
  <w:num w:numId="34">
    <w:abstractNumId w:val="21"/>
  </w:num>
  <w:num w:numId="35">
    <w:abstractNumId w:val="22"/>
  </w:num>
  <w:num w:numId="36">
    <w:abstractNumId w:val="4"/>
  </w:num>
  <w:num w:numId="37">
    <w:abstractNumId w:val="13"/>
  </w:num>
  <w:num w:numId="38">
    <w:abstractNumId w:val="16"/>
  </w:num>
  <w:num w:numId="39">
    <w:abstractNumId w:val="25"/>
  </w:num>
  <w:num w:numId="40">
    <w:abstractNumId w:val="3"/>
  </w:num>
  <w:num w:numId="41">
    <w:abstractNumId w:val="15"/>
  </w:num>
  <w:num w:numId="42">
    <w:abstractNumId w:val="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7"/>
    <w:rsid w:val="000024EA"/>
    <w:rsid w:val="00003C7C"/>
    <w:rsid w:val="00023D27"/>
    <w:rsid w:val="00025B10"/>
    <w:rsid w:val="00026933"/>
    <w:rsid w:val="0004293B"/>
    <w:rsid w:val="00044C9B"/>
    <w:rsid w:val="0005562E"/>
    <w:rsid w:val="000671F4"/>
    <w:rsid w:val="000713D2"/>
    <w:rsid w:val="00074DBB"/>
    <w:rsid w:val="00076D2B"/>
    <w:rsid w:val="000A5AB6"/>
    <w:rsid w:val="000A6EA9"/>
    <w:rsid w:val="000C47D7"/>
    <w:rsid w:val="000C7A7A"/>
    <w:rsid w:val="000F5251"/>
    <w:rsid w:val="000F5933"/>
    <w:rsid w:val="000F7AFB"/>
    <w:rsid w:val="001045D8"/>
    <w:rsid w:val="00110919"/>
    <w:rsid w:val="00136B24"/>
    <w:rsid w:val="00136FDB"/>
    <w:rsid w:val="00140394"/>
    <w:rsid w:val="001507B1"/>
    <w:rsid w:val="001530FB"/>
    <w:rsid w:val="00153F46"/>
    <w:rsid w:val="00160F0A"/>
    <w:rsid w:val="00171242"/>
    <w:rsid w:val="001729C3"/>
    <w:rsid w:val="00186438"/>
    <w:rsid w:val="00190F22"/>
    <w:rsid w:val="001A2BC1"/>
    <w:rsid w:val="001A3554"/>
    <w:rsid w:val="001A36BF"/>
    <w:rsid w:val="001B19CD"/>
    <w:rsid w:val="001B62CE"/>
    <w:rsid w:val="001B73ED"/>
    <w:rsid w:val="001C567E"/>
    <w:rsid w:val="001D0188"/>
    <w:rsid w:val="001D71A0"/>
    <w:rsid w:val="001E2E31"/>
    <w:rsid w:val="001E6DE8"/>
    <w:rsid w:val="0021013A"/>
    <w:rsid w:val="002277D3"/>
    <w:rsid w:val="00236BFB"/>
    <w:rsid w:val="002517A4"/>
    <w:rsid w:val="002601BC"/>
    <w:rsid w:val="00282A6B"/>
    <w:rsid w:val="002907B1"/>
    <w:rsid w:val="0029495D"/>
    <w:rsid w:val="00295DAB"/>
    <w:rsid w:val="002B09C2"/>
    <w:rsid w:val="002C3AA3"/>
    <w:rsid w:val="002C4E07"/>
    <w:rsid w:val="002D0EC2"/>
    <w:rsid w:val="002D506D"/>
    <w:rsid w:val="002D78CB"/>
    <w:rsid w:val="002E23FD"/>
    <w:rsid w:val="002F1B57"/>
    <w:rsid w:val="002F5F73"/>
    <w:rsid w:val="002F6DE8"/>
    <w:rsid w:val="0030193A"/>
    <w:rsid w:val="003022D3"/>
    <w:rsid w:val="003025C2"/>
    <w:rsid w:val="00303D4A"/>
    <w:rsid w:val="00311B97"/>
    <w:rsid w:val="00317A64"/>
    <w:rsid w:val="00321831"/>
    <w:rsid w:val="00352C03"/>
    <w:rsid w:val="00361775"/>
    <w:rsid w:val="003702BA"/>
    <w:rsid w:val="00377349"/>
    <w:rsid w:val="0039216F"/>
    <w:rsid w:val="003A1D71"/>
    <w:rsid w:val="003A3A13"/>
    <w:rsid w:val="003D422A"/>
    <w:rsid w:val="003D7FE3"/>
    <w:rsid w:val="003F225D"/>
    <w:rsid w:val="003F4398"/>
    <w:rsid w:val="00413816"/>
    <w:rsid w:val="004206BD"/>
    <w:rsid w:val="00422E03"/>
    <w:rsid w:val="00441BDA"/>
    <w:rsid w:val="00445C2D"/>
    <w:rsid w:val="00483B8A"/>
    <w:rsid w:val="004C544D"/>
    <w:rsid w:val="004C71DD"/>
    <w:rsid w:val="004E02D2"/>
    <w:rsid w:val="004F7780"/>
    <w:rsid w:val="0050107F"/>
    <w:rsid w:val="00506CCD"/>
    <w:rsid w:val="005173CC"/>
    <w:rsid w:val="00532941"/>
    <w:rsid w:val="00544E4F"/>
    <w:rsid w:val="0057486E"/>
    <w:rsid w:val="0057660B"/>
    <w:rsid w:val="0058199C"/>
    <w:rsid w:val="00582F78"/>
    <w:rsid w:val="00596368"/>
    <w:rsid w:val="005A0AC5"/>
    <w:rsid w:val="005A4BED"/>
    <w:rsid w:val="005A5D16"/>
    <w:rsid w:val="005A65A8"/>
    <w:rsid w:val="005C1C3D"/>
    <w:rsid w:val="005D1836"/>
    <w:rsid w:val="005F3A56"/>
    <w:rsid w:val="005F433B"/>
    <w:rsid w:val="005F7612"/>
    <w:rsid w:val="00603818"/>
    <w:rsid w:val="006117C0"/>
    <w:rsid w:val="006201FD"/>
    <w:rsid w:val="00635C4C"/>
    <w:rsid w:val="0064483A"/>
    <w:rsid w:val="00652218"/>
    <w:rsid w:val="00674900"/>
    <w:rsid w:val="00683B93"/>
    <w:rsid w:val="00690787"/>
    <w:rsid w:val="006917B7"/>
    <w:rsid w:val="00694114"/>
    <w:rsid w:val="006A6D09"/>
    <w:rsid w:val="006B0B50"/>
    <w:rsid w:val="006B19FD"/>
    <w:rsid w:val="006B209A"/>
    <w:rsid w:val="006B539A"/>
    <w:rsid w:val="006B6430"/>
    <w:rsid w:val="006B6F29"/>
    <w:rsid w:val="006E6F17"/>
    <w:rsid w:val="007000AF"/>
    <w:rsid w:val="00700E2E"/>
    <w:rsid w:val="007014B3"/>
    <w:rsid w:val="0071310F"/>
    <w:rsid w:val="0072422A"/>
    <w:rsid w:val="0073072B"/>
    <w:rsid w:val="00740BAC"/>
    <w:rsid w:val="00751D6A"/>
    <w:rsid w:val="00754EB5"/>
    <w:rsid w:val="00773B92"/>
    <w:rsid w:val="007905AC"/>
    <w:rsid w:val="00792637"/>
    <w:rsid w:val="007934D6"/>
    <w:rsid w:val="00794780"/>
    <w:rsid w:val="007A74A4"/>
    <w:rsid w:val="007B23B6"/>
    <w:rsid w:val="007E7AE7"/>
    <w:rsid w:val="007F016C"/>
    <w:rsid w:val="007F610E"/>
    <w:rsid w:val="007F7EE9"/>
    <w:rsid w:val="00826CDC"/>
    <w:rsid w:val="0083543D"/>
    <w:rsid w:val="0084236A"/>
    <w:rsid w:val="00844C82"/>
    <w:rsid w:val="00845101"/>
    <w:rsid w:val="00847364"/>
    <w:rsid w:val="00862360"/>
    <w:rsid w:val="00863993"/>
    <w:rsid w:val="008900EB"/>
    <w:rsid w:val="008936FA"/>
    <w:rsid w:val="008B00B2"/>
    <w:rsid w:val="008B37A7"/>
    <w:rsid w:val="008D64B0"/>
    <w:rsid w:val="00903604"/>
    <w:rsid w:val="0090600F"/>
    <w:rsid w:val="00912FA1"/>
    <w:rsid w:val="00916F85"/>
    <w:rsid w:val="00944320"/>
    <w:rsid w:val="009453F8"/>
    <w:rsid w:val="009468C0"/>
    <w:rsid w:val="009522FD"/>
    <w:rsid w:val="00954527"/>
    <w:rsid w:val="00956FF8"/>
    <w:rsid w:val="00961EC7"/>
    <w:rsid w:val="00971E7C"/>
    <w:rsid w:val="00974364"/>
    <w:rsid w:val="0097573D"/>
    <w:rsid w:val="009A6730"/>
    <w:rsid w:val="009B03FF"/>
    <w:rsid w:val="009B5CD9"/>
    <w:rsid w:val="009B78D0"/>
    <w:rsid w:val="009C0354"/>
    <w:rsid w:val="009C4F8E"/>
    <w:rsid w:val="009E7D6C"/>
    <w:rsid w:val="009F016E"/>
    <w:rsid w:val="009F052C"/>
    <w:rsid w:val="00A00805"/>
    <w:rsid w:val="00A019A8"/>
    <w:rsid w:val="00A1669E"/>
    <w:rsid w:val="00A222CF"/>
    <w:rsid w:val="00A326E8"/>
    <w:rsid w:val="00A3557D"/>
    <w:rsid w:val="00A35932"/>
    <w:rsid w:val="00A449D7"/>
    <w:rsid w:val="00A6025F"/>
    <w:rsid w:val="00A6059D"/>
    <w:rsid w:val="00A63266"/>
    <w:rsid w:val="00A65687"/>
    <w:rsid w:val="00A84C54"/>
    <w:rsid w:val="00A86FEC"/>
    <w:rsid w:val="00A959FD"/>
    <w:rsid w:val="00AA217E"/>
    <w:rsid w:val="00AA31D3"/>
    <w:rsid w:val="00AD60EA"/>
    <w:rsid w:val="00AE40CB"/>
    <w:rsid w:val="00AF09F3"/>
    <w:rsid w:val="00AF3B26"/>
    <w:rsid w:val="00AF6A77"/>
    <w:rsid w:val="00B016BA"/>
    <w:rsid w:val="00B2141C"/>
    <w:rsid w:val="00B45D8B"/>
    <w:rsid w:val="00B4725A"/>
    <w:rsid w:val="00B63B43"/>
    <w:rsid w:val="00B709FD"/>
    <w:rsid w:val="00B713AB"/>
    <w:rsid w:val="00B72BB7"/>
    <w:rsid w:val="00B75890"/>
    <w:rsid w:val="00B76C57"/>
    <w:rsid w:val="00B7762E"/>
    <w:rsid w:val="00B82263"/>
    <w:rsid w:val="00B878BA"/>
    <w:rsid w:val="00B95B37"/>
    <w:rsid w:val="00BB35C7"/>
    <w:rsid w:val="00BB6903"/>
    <w:rsid w:val="00BE4085"/>
    <w:rsid w:val="00BE6272"/>
    <w:rsid w:val="00BF37A1"/>
    <w:rsid w:val="00BF481E"/>
    <w:rsid w:val="00BF6984"/>
    <w:rsid w:val="00C10125"/>
    <w:rsid w:val="00C15904"/>
    <w:rsid w:val="00C25F30"/>
    <w:rsid w:val="00C261F5"/>
    <w:rsid w:val="00C31502"/>
    <w:rsid w:val="00C31A48"/>
    <w:rsid w:val="00C50D68"/>
    <w:rsid w:val="00C708FB"/>
    <w:rsid w:val="00C8296A"/>
    <w:rsid w:val="00C905E6"/>
    <w:rsid w:val="00C96097"/>
    <w:rsid w:val="00CA3915"/>
    <w:rsid w:val="00CC3AC4"/>
    <w:rsid w:val="00CD123B"/>
    <w:rsid w:val="00CD3E22"/>
    <w:rsid w:val="00CF5D73"/>
    <w:rsid w:val="00CF769E"/>
    <w:rsid w:val="00D01D5F"/>
    <w:rsid w:val="00D0290C"/>
    <w:rsid w:val="00D05A65"/>
    <w:rsid w:val="00D13DCB"/>
    <w:rsid w:val="00D163C5"/>
    <w:rsid w:val="00D266F3"/>
    <w:rsid w:val="00D3610C"/>
    <w:rsid w:val="00D46B72"/>
    <w:rsid w:val="00D5192E"/>
    <w:rsid w:val="00D52C92"/>
    <w:rsid w:val="00D5409F"/>
    <w:rsid w:val="00D67FEE"/>
    <w:rsid w:val="00D86033"/>
    <w:rsid w:val="00DA3FF7"/>
    <w:rsid w:val="00DA4A54"/>
    <w:rsid w:val="00DA66E5"/>
    <w:rsid w:val="00DC1342"/>
    <w:rsid w:val="00DC798C"/>
    <w:rsid w:val="00DD23BC"/>
    <w:rsid w:val="00DD4CBD"/>
    <w:rsid w:val="00DE7F44"/>
    <w:rsid w:val="00DF0F1A"/>
    <w:rsid w:val="00DF30A6"/>
    <w:rsid w:val="00E00E1C"/>
    <w:rsid w:val="00E01938"/>
    <w:rsid w:val="00E4162E"/>
    <w:rsid w:val="00E461F7"/>
    <w:rsid w:val="00E7284C"/>
    <w:rsid w:val="00E72E4C"/>
    <w:rsid w:val="00E7486C"/>
    <w:rsid w:val="00E83285"/>
    <w:rsid w:val="00E8501D"/>
    <w:rsid w:val="00E95F4E"/>
    <w:rsid w:val="00EA0F0C"/>
    <w:rsid w:val="00EB14F2"/>
    <w:rsid w:val="00ED2952"/>
    <w:rsid w:val="00EF4DD7"/>
    <w:rsid w:val="00F47829"/>
    <w:rsid w:val="00F63DAE"/>
    <w:rsid w:val="00F721EE"/>
    <w:rsid w:val="00F855B9"/>
    <w:rsid w:val="00F96CA8"/>
    <w:rsid w:val="00FB647B"/>
    <w:rsid w:val="00FC6682"/>
    <w:rsid w:val="00FD313E"/>
    <w:rsid w:val="00FE3D20"/>
    <w:rsid w:val="00FF300C"/>
    <w:rsid w:val="00FF4DBE"/>
    <w:rsid w:val="00FF51C9"/>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E2FCA"/>
  <w14:defaultImageDpi w14:val="300"/>
  <w15:docId w15:val="{C8E977CA-E90D-4CDD-9946-2014EC63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3915"/>
    <w:rPr>
      <w:rFonts w:ascii="Times New Roman" w:eastAsia="Times New Roman" w:hAnsi="Times New Roman"/>
      <w:sz w:val="24"/>
      <w:szCs w:val="24"/>
      <w:lang w:val="en-MY" w:eastAsia="zh-TW"/>
    </w:rPr>
  </w:style>
  <w:style w:type="paragraph" w:styleId="Heading1">
    <w:name w:val="heading 1"/>
    <w:basedOn w:val="Normal"/>
    <w:next w:val="Normal"/>
    <w:link w:val="Heading1Char"/>
    <w:qFormat/>
    <w:rsid w:val="00CF5D73"/>
    <w:pPr>
      <w:keepNext/>
      <w:keepLines/>
      <w:spacing w:before="240"/>
      <w:outlineLvl w:val="0"/>
    </w:pPr>
    <w:rPr>
      <w:rFonts w:asciiTheme="majorHAnsi" w:eastAsiaTheme="majorEastAsia" w:hAnsiTheme="majorHAnsi" w:cstheme="majorBidi"/>
      <w:color w:val="598E18" w:themeColor="accent1" w:themeShade="BF"/>
      <w:sz w:val="32"/>
      <w:szCs w:val="32"/>
    </w:rPr>
  </w:style>
  <w:style w:type="paragraph" w:styleId="Heading2">
    <w:name w:val="heading 2"/>
    <w:basedOn w:val="Normal"/>
    <w:next w:val="Normal"/>
    <w:link w:val="Heading2Char"/>
    <w:semiHidden/>
    <w:unhideWhenUsed/>
    <w:qFormat/>
    <w:rsid w:val="001045D8"/>
    <w:pPr>
      <w:keepNext/>
      <w:keepLines/>
      <w:spacing w:before="40"/>
      <w:outlineLvl w:val="1"/>
    </w:pPr>
    <w:rPr>
      <w:rFonts w:asciiTheme="majorHAnsi" w:eastAsiaTheme="majorEastAsia" w:hAnsiTheme="majorHAnsi" w:cstheme="majorBidi"/>
      <w:color w:val="598E18" w:themeColor="accent1" w:themeShade="BF"/>
      <w:sz w:val="26"/>
      <w:szCs w:val="26"/>
    </w:rPr>
  </w:style>
  <w:style w:type="paragraph" w:styleId="Heading3">
    <w:name w:val="heading 3"/>
    <w:basedOn w:val="Normal"/>
    <w:next w:val="Normal"/>
    <w:link w:val="Heading3Char"/>
    <w:qFormat/>
    <w:rsid w:val="00A00805"/>
    <w:pPr>
      <w:keepNext/>
      <w:jc w:val="both"/>
      <w:outlineLvl w:val="2"/>
    </w:pPr>
    <w:rPr>
      <w:b/>
      <w:bCs/>
      <w:szCs w:val="26"/>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58E"/>
    <w:pPr>
      <w:tabs>
        <w:tab w:val="center" w:pos="4536"/>
        <w:tab w:val="right" w:pos="9072"/>
      </w:tabs>
    </w:pPr>
  </w:style>
  <w:style w:type="character" w:customStyle="1" w:styleId="HeaderChar">
    <w:name w:val="Header Char"/>
    <w:basedOn w:val="DefaultParagraphFont"/>
    <w:link w:val="Header"/>
    <w:uiPriority w:val="99"/>
    <w:rsid w:val="00F4758E"/>
  </w:style>
  <w:style w:type="paragraph" w:styleId="Footer">
    <w:name w:val="footer"/>
    <w:basedOn w:val="Normal"/>
    <w:link w:val="FooterChar"/>
    <w:uiPriority w:val="99"/>
    <w:unhideWhenUsed/>
    <w:rsid w:val="007B49E9"/>
    <w:pPr>
      <w:tabs>
        <w:tab w:val="center" w:pos="4536"/>
        <w:tab w:val="right" w:pos="9072"/>
      </w:tabs>
      <w:spacing w:line="240" w:lineRule="exact"/>
    </w:pPr>
    <w:rPr>
      <w:sz w:val="16"/>
      <w:szCs w:val="16"/>
    </w:rPr>
  </w:style>
  <w:style w:type="character" w:customStyle="1" w:styleId="FooterChar">
    <w:name w:val="Footer Char"/>
    <w:link w:val="Footer"/>
    <w:uiPriority w:val="99"/>
    <w:rsid w:val="00F31DF5"/>
    <w:rPr>
      <w:rFonts w:ascii="Arial" w:hAnsi="Arial" w:cs="Arial"/>
      <w:sz w:val="16"/>
      <w:szCs w:val="16"/>
    </w:rPr>
  </w:style>
  <w:style w:type="paragraph" w:styleId="BalloonText">
    <w:name w:val="Balloon Text"/>
    <w:basedOn w:val="Normal"/>
    <w:link w:val="BalloonTextChar"/>
    <w:uiPriority w:val="99"/>
    <w:semiHidden/>
    <w:unhideWhenUsed/>
    <w:rsid w:val="00F4758E"/>
    <w:rPr>
      <w:rFonts w:ascii="Tahoma" w:hAnsi="Tahoma" w:cs="Tahoma"/>
      <w:sz w:val="16"/>
      <w:szCs w:val="16"/>
    </w:rPr>
  </w:style>
  <w:style w:type="character" w:customStyle="1" w:styleId="BalloonTextChar">
    <w:name w:val="Balloon Text Char"/>
    <w:link w:val="BalloonText"/>
    <w:uiPriority w:val="99"/>
    <w:semiHidden/>
    <w:rsid w:val="00F4758E"/>
    <w:rPr>
      <w:rFonts w:ascii="Tahoma" w:hAnsi="Tahoma" w:cs="Tahoma"/>
      <w:sz w:val="16"/>
      <w:szCs w:val="16"/>
    </w:rPr>
  </w:style>
  <w:style w:type="paragraph" w:customStyle="1" w:styleId="FSCAddressee">
    <w:name w:val="FSC Addressee"/>
    <w:basedOn w:val="Normal"/>
    <w:qFormat/>
    <w:rsid w:val="00134A3B"/>
  </w:style>
  <w:style w:type="paragraph" w:styleId="NormalWeb">
    <w:name w:val="Normal (Web)"/>
    <w:basedOn w:val="Normal"/>
    <w:uiPriority w:val="99"/>
    <w:semiHidden/>
    <w:unhideWhenUsed/>
    <w:rsid w:val="00BD67B5"/>
    <w:pPr>
      <w:spacing w:before="100" w:beforeAutospacing="1" w:after="100" w:afterAutospacing="1"/>
    </w:pPr>
    <w:rPr>
      <w:lang w:eastAsia="de-DE"/>
    </w:rPr>
  </w:style>
  <w:style w:type="paragraph" w:styleId="FootnoteText">
    <w:name w:val="footnote text"/>
    <w:basedOn w:val="Normal"/>
    <w:link w:val="FootnoteTextChar"/>
    <w:uiPriority w:val="99"/>
    <w:unhideWhenUsed/>
    <w:rsid w:val="00472C40"/>
    <w:rPr>
      <w:sz w:val="12"/>
      <w:szCs w:val="20"/>
    </w:rPr>
  </w:style>
  <w:style w:type="character" w:customStyle="1" w:styleId="FootnoteTextChar">
    <w:name w:val="Footnote Text Char"/>
    <w:link w:val="FootnoteText"/>
    <w:uiPriority w:val="99"/>
    <w:rsid w:val="00472C40"/>
    <w:rPr>
      <w:rFonts w:ascii="Arial" w:hAnsi="Arial" w:cs="Arial"/>
      <w:sz w:val="12"/>
      <w:szCs w:val="20"/>
      <w:lang w:val="en-US"/>
    </w:rPr>
  </w:style>
  <w:style w:type="character" w:styleId="FootnoteReference">
    <w:name w:val="footnote reference"/>
    <w:uiPriority w:val="99"/>
    <w:semiHidden/>
    <w:unhideWhenUsed/>
    <w:rsid w:val="00BD67B5"/>
    <w:rPr>
      <w:vertAlign w:val="superscript"/>
    </w:rPr>
  </w:style>
  <w:style w:type="character" w:customStyle="1" w:styleId="FSCName">
    <w:name w:val="FSC Name"/>
    <w:rsid w:val="009360F7"/>
    <w:rPr>
      <w:rFonts w:ascii="Arial" w:hAnsi="Arial"/>
      <w:color w:val="174127"/>
      <w:sz w:val="30"/>
      <w:szCs w:val="30"/>
    </w:rPr>
  </w:style>
  <w:style w:type="character" w:customStyle="1" w:styleId="FSCNationalInitiative">
    <w:name w:val="FSC National Initiative"/>
    <w:rsid w:val="007B49E9"/>
    <w:rPr>
      <w:rFonts w:ascii="Arial" w:hAnsi="Arial"/>
      <w:color w:val="8BA093"/>
      <w:sz w:val="30"/>
      <w:szCs w:val="30"/>
    </w:rPr>
  </w:style>
  <w:style w:type="paragraph" w:customStyle="1" w:styleId="FSCClaim">
    <w:name w:val="FSC Claim"/>
    <w:basedOn w:val="Normal"/>
    <w:rsid w:val="007B49E9"/>
    <w:rPr>
      <w:color w:val="174127"/>
      <w:sz w:val="10"/>
      <w:szCs w:val="10"/>
    </w:rPr>
  </w:style>
  <w:style w:type="character" w:customStyle="1" w:styleId="FSCAddressDetailsGreen">
    <w:name w:val="FSC Address Details Green"/>
    <w:rsid w:val="009360F7"/>
    <w:rPr>
      <w:rFonts w:ascii="Arial" w:hAnsi="Arial"/>
      <w:color w:val="174127"/>
      <w:sz w:val="16"/>
      <w:lang w:val="de-DE"/>
    </w:rPr>
  </w:style>
  <w:style w:type="paragraph" w:customStyle="1" w:styleId="FSCAddressDetailsBlack">
    <w:name w:val="FSC Address Details Black"/>
    <w:basedOn w:val="Footer"/>
    <w:rsid w:val="007B49E9"/>
    <w:rPr>
      <w:lang w:val="de-DE"/>
    </w:rPr>
  </w:style>
  <w:style w:type="character" w:customStyle="1" w:styleId="FSCSubjectHeading">
    <w:name w:val="FSC Subject Heading"/>
    <w:rsid w:val="009360F7"/>
    <w:rPr>
      <w:rFonts w:ascii="Arial" w:hAnsi="Arial"/>
      <w:b/>
      <w:sz w:val="18"/>
    </w:rPr>
  </w:style>
  <w:style w:type="numbering" w:customStyle="1" w:styleId="FSCstyle-bullet">
    <w:name w:val="FSC style - bullet"/>
    <w:rsid w:val="002D78CB"/>
    <w:pPr>
      <w:numPr>
        <w:numId w:val="1"/>
      </w:numPr>
    </w:pPr>
  </w:style>
  <w:style w:type="numbering" w:customStyle="1" w:styleId="FSCstyle-numbering">
    <w:name w:val="FSC style - numbering"/>
    <w:rsid w:val="002D78CB"/>
    <w:pPr>
      <w:numPr>
        <w:numId w:val="2"/>
      </w:numPr>
    </w:pPr>
  </w:style>
  <w:style w:type="paragraph" w:styleId="ListBullet">
    <w:name w:val="List Bullet"/>
    <w:basedOn w:val="Normal"/>
    <w:rsid w:val="00A63266"/>
    <w:pPr>
      <w:numPr>
        <w:numId w:val="5"/>
      </w:numPr>
    </w:pPr>
  </w:style>
  <w:style w:type="character" w:styleId="Hyperlink">
    <w:name w:val="Hyperlink"/>
    <w:uiPriority w:val="99"/>
    <w:rsid w:val="00DD23BC"/>
    <w:rPr>
      <w:color w:val="0000FF"/>
      <w:u w:val="single"/>
    </w:rPr>
  </w:style>
  <w:style w:type="paragraph" w:customStyle="1" w:styleId="1bodytext">
    <w:name w:val="1 body text"/>
    <w:basedOn w:val="Normal"/>
    <w:qFormat/>
    <w:rsid w:val="00863993"/>
  </w:style>
  <w:style w:type="paragraph" w:customStyle="1" w:styleId="2SectionTitles">
    <w:name w:val="2 Section Titles"/>
    <w:basedOn w:val="Title"/>
    <w:qFormat/>
    <w:rsid w:val="00863993"/>
    <w:rPr>
      <w:rFonts w:ascii="Arial" w:hAnsi="Arial"/>
      <w:sz w:val="32"/>
    </w:rPr>
  </w:style>
  <w:style w:type="paragraph" w:styleId="Title">
    <w:name w:val="Title"/>
    <w:basedOn w:val="Normal"/>
    <w:next w:val="Normal"/>
    <w:link w:val="TitleChar"/>
    <w:qFormat/>
    <w:rsid w:val="008639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63993"/>
    <w:rPr>
      <w:rFonts w:asciiTheme="majorHAnsi" w:eastAsiaTheme="majorEastAsia" w:hAnsiTheme="majorHAnsi" w:cstheme="majorBidi"/>
      <w:spacing w:val="-10"/>
      <w:kern w:val="28"/>
      <w:sz w:val="56"/>
      <w:szCs w:val="56"/>
    </w:rPr>
  </w:style>
  <w:style w:type="paragraph" w:customStyle="1" w:styleId="3sectionheadings">
    <w:name w:val="3 section headings"/>
    <w:basedOn w:val="Normal"/>
    <w:qFormat/>
    <w:rsid w:val="002F6DE8"/>
    <w:pPr>
      <w:contextualSpacing/>
    </w:pPr>
    <w:rPr>
      <w:rFonts w:eastAsiaTheme="majorEastAsia" w:cstheme="majorBidi"/>
      <w:b/>
      <w:kern w:val="28"/>
      <w:sz w:val="26"/>
      <w:szCs w:val="56"/>
    </w:rPr>
  </w:style>
  <w:style w:type="paragraph" w:customStyle="1" w:styleId="4subheadings">
    <w:name w:val="4 subheadings"/>
    <w:basedOn w:val="Normal"/>
    <w:qFormat/>
    <w:rsid w:val="002F6DE8"/>
    <w:pPr>
      <w:contextualSpacing/>
    </w:pPr>
    <w:rPr>
      <w:rFonts w:eastAsiaTheme="majorEastAsia" w:cstheme="majorBidi"/>
      <w:b/>
      <w:kern w:val="28"/>
      <w:szCs w:val="56"/>
    </w:rPr>
  </w:style>
  <w:style w:type="paragraph" w:customStyle="1" w:styleId="5captionsnotes">
    <w:name w:val="5 captions notes"/>
    <w:basedOn w:val="4subheadings"/>
    <w:qFormat/>
    <w:rsid w:val="00863993"/>
    <w:rPr>
      <w:i/>
      <w:sz w:val="16"/>
    </w:rPr>
  </w:style>
  <w:style w:type="paragraph" w:customStyle="1" w:styleId="6quotations">
    <w:name w:val="6 quotations"/>
    <w:basedOn w:val="5captionsnotes"/>
    <w:qFormat/>
    <w:rsid w:val="00863993"/>
    <w:rPr>
      <w:sz w:val="22"/>
    </w:rPr>
  </w:style>
  <w:style w:type="paragraph" w:customStyle="1" w:styleId="7tables">
    <w:name w:val="7 tables"/>
    <w:basedOn w:val="6quotations"/>
    <w:qFormat/>
    <w:rsid w:val="00863993"/>
    <w:rPr>
      <w:sz w:val="20"/>
    </w:rPr>
  </w:style>
  <w:style w:type="paragraph" w:customStyle="1" w:styleId="8footnotes">
    <w:name w:val="8 footnotes"/>
    <w:basedOn w:val="7tables"/>
    <w:qFormat/>
    <w:rsid w:val="00863993"/>
    <w:rPr>
      <w:sz w:val="18"/>
    </w:rPr>
  </w:style>
  <w:style w:type="paragraph" w:styleId="CommentText">
    <w:name w:val="annotation text"/>
    <w:aliases w:val=" Char"/>
    <w:basedOn w:val="Normal"/>
    <w:link w:val="CommentTextChar"/>
    <w:uiPriority w:val="99"/>
    <w:rsid w:val="00BB35C7"/>
    <w:pPr>
      <w:jc w:val="both"/>
    </w:pPr>
    <w:rPr>
      <w:sz w:val="20"/>
      <w:szCs w:val="20"/>
      <w:lang w:val="en-GB"/>
    </w:rPr>
  </w:style>
  <w:style w:type="character" w:customStyle="1" w:styleId="CommentTextChar">
    <w:name w:val="Comment Text Char"/>
    <w:aliases w:val=" Char Char"/>
    <w:basedOn w:val="DefaultParagraphFont"/>
    <w:link w:val="CommentText"/>
    <w:uiPriority w:val="99"/>
    <w:rsid w:val="00BB35C7"/>
    <w:rPr>
      <w:rFonts w:ascii="Times New Roman" w:eastAsia="Times New Roman" w:hAnsi="Times New Roman"/>
      <w:lang w:val="en-GB"/>
    </w:rPr>
  </w:style>
  <w:style w:type="character" w:styleId="CommentReference">
    <w:name w:val="annotation reference"/>
    <w:basedOn w:val="DefaultParagraphFont"/>
    <w:uiPriority w:val="99"/>
    <w:rsid w:val="00BB35C7"/>
    <w:rPr>
      <w:rFonts w:cs="Times New Roman"/>
      <w:sz w:val="16"/>
      <w:szCs w:val="16"/>
    </w:rPr>
  </w:style>
  <w:style w:type="character" w:styleId="UnresolvedMention">
    <w:name w:val="Unresolved Mention"/>
    <w:basedOn w:val="DefaultParagraphFont"/>
    <w:rsid w:val="00BB35C7"/>
    <w:rPr>
      <w:color w:val="605E5C"/>
      <w:shd w:val="clear" w:color="auto" w:fill="E1DFDD"/>
    </w:rPr>
  </w:style>
  <w:style w:type="table" w:styleId="TableGrid">
    <w:name w:val="Table Grid"/>
    <w:basedOn w:val="TableNormal"/>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45C2D"/>
    <w:pPr>
      <w:spacing w:after="280"/>
      <w:jc w:val="left"/>
    </w:pPr>
    <w:rPr>
      <w:rFonts w:ascii="Arial" w:eastAsia="Calibri" w:hAnsi="Arial" w:cs="Arial"/>
      <w:b/>
      <w:bCs/>
      <w:lang w:val="en-US"/>
    </w:rPr>
  </w:style>
  <w:style w:type="character" w:customStyle="1" w:styleId="CommentSubjectChar">
    <w:name w:val="Comment Subject Char"/>
    <w:basedOn w:val="CommentTextChar"/>
    <w:link w:val="CommentSubject"/>
    <w:semiHidden/>
    <w:rsid w:val="00445C2D"/>
    <w:rPr>
      <w:rFonts w:ascii="Arial" w:eastAsia="Times New Roman" w:hAnsi="Arial" w:cs="Arial"/>
      <w:b/>
      <w:bCs/>
      <w:lang w:val="en-GB"/>
    </w:rPr>
  </w:style>
  <w:style w:type="character" w:customStyle="1" w:styleId="Heading3Char">
    <w:name w:val="Heading 3 Char"/>
    <w:basedOn w:val="DefaultParagraphFont"/>
    <w:link w:val="Heading3"/>
    <w:rsid w:val="00A00805"/>
    <w:rPr>
      <w:rFonts w:ascii="Arial" w:eastAsia="Times New Roman" w:hAnsi="Arial" w:cs="Arial"/>
      <w:b/>
      <w:bCs/>
      <w:sz w:val="22"/>
      <w:szCs w:val="26"/>
      <w:lang w:val="de-DE" w:eastAsia="zh-CN"/>
    </w:rPr>
  </w:style>
  <w:style w:type="paragraph" w:styleId="ListParagraph">
    <w:name w:val="List Paragraph"/>
    <w:aliases w:val="Indicator,FSC List,Table contents"/>
    <w:basedOn w:val="Normal"/>
    <w:uiPriority w:val="34"/>
    <w:qFormat/>
    <w:rsid w:val="00A00805"/>
    <w:pPr>
      <w:ind w:left="720"/>
      <w:contextualSpacing/>
      <w:jc w:val="both"/>
    </w:pPr>
    <w:rPr>
      <w:rFonts w:ascii="Frutiger 47 LightCn" w:hAnsi="Frutiger 47 LightCn"/>
      <w:szCs w:val="20"/>
      <w:lang w:val="de-DE" w:eastAsia="zh-CN"/>
    </w:rPr>
  </w:style>
  <w:style w:type="table" w:customStyle="1" w:styleId="TableGrid1">
    <w:name w:val="Table Grid1"/>
    <w:basedOn w:val="TableNormal"/>
    <w:next w:val="TableGrid"/>
    <w:uiPriority w:val="39"/>
    <w:rsid w:val="00A008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00805"/>
    <w:rPr>
      <w:rFonts w:ascii="Courier New" w:eastAsia="Times New Roman" w:hAnsi="Courier New" w:cs="Courier New"/>
    </w:rPr>
  </w:style>
  <w:style w:type="character" w:customStyle="1" w:styleId="y2iqfc">
    <w:name w:val="y2iqfc"/>
    <w:basedOn w:val="DefaultParagraphFont"/>
    <w:rsid w:val="00A00805"/>
  </w:style>
  <w:style w:type="paragraph" w:customStyle="1" w:styleId="paragraph">
    <w:name w:val="paragraph"/>
    <w:basedOn w:val="Normal"/>
    <w:rsid w:val="00A00805"/>
    <w:pPr>
      <w:spacing w:before="100" w:beforeAutospacing="1" w:after="100" w:afterAutospacing="1"/>
    </w:pPr>
    <w:rPr>
      <w:lang w:val="it-IT" w:eastAsia="it-IT"/>
    </w:rPr>
  </w:style>
  <w:style w:type="character" w:customStyle="1" w:styleId="normaltextrun">
    <w:name w:val="normaltextrun"/>
    <w:basedOn w:val="DefaultParagraphFont"/>
    <w:rsid w:val="00A00805"/>
  </w:style>
  <w:style w:type="paragraph" w:customStyle="1" w:styleId="Default">
    <w:name w:val="Default"/>
    <w:basedOn w:val="Normal"/>
    <w:rsid w:val="00BF481E"/>
    <w:pPr>
      <w:autoSpaceDE w:val="0"/>
      <w:autoSpaceDN w:val="0"/>
      <w:jc w:val="both"/>
    </w:pPr>
    <w:rPr>
      <w:rFonts w:eastAsia="MS Mincho"/>
      <w:color w:val="000000"/>
      <w:lang w:val="en-GB" w:eastAsia="zh-CN"/>
    </w:rPr>
  </w:style>
  <w:style w:type="character" w:customStyle="1" w:styleId="Heading2Char">
    <w:name w:val="Heading 2 Char"/>
    <w:basedOn w:val="DefaultParagraphFont"/>
    <w:link w:val="Heading2"/>
    <w:semiHidden/>
    <w:rsid w:val="001045D8"/>
    <w:rPr>
      <w:rFonts w:asciiTheme="majorHAnsi" w:eastAsiaTheme="majorEastAsia" w:hAnsiTheme="majorHAnsi" w:cstheme="majorBidi"/>
      <w:color w:val="598E18" w:themeColor="accent1" w:themeShade="BF"/>
      <w:sz w:val="26"/>
      <w:szCs w:val="26"/>
    </w:rPr>
  </w:style>
  <w:style w:type="character" w:styleId="FollowedHyperlink">
    <w:name w:val="FollowedHyperlink"/>
    <w:basedOn w:val="DefaultParagraphFont"/>
    <w:semiHidden/>
    <w:unhideWhenUsed/>
    <w:rsid w:val="00B878BA"/>
    <w:rPr>
      <w:color w:val="000000" w:themeColor="followedHyperlink"/>
      <w:u w:val="single"/>
    </w:rPr>
  </w:style>
  <w:style w:type="character" w:customStyle="1" w:styleId="eop">
    <w:name w:val="eop"/>
    <w:basedOn w:val="DefaultParagraphFont"/>
    <w:rsid w:val="006A6D09"/>
  </w:style>
  <w:style w:type="character" w:styleId="Strong">
    <w:name w:val="Strong"/>
    <w:basedOn w:val="DefaultParagraphFont"/>
    <w:uiPriority w:val="22"/>
    <w:qFormat/>
    <w:rsid w:val="007F610E"/>
    <w:rPr>
      <w:b/>
      <w:bCs/>
    </w:rPr>
  </w:style>
  <w:style w:type="character" w:customStyle="1" w:styleId="declaration">
    <w:name w:val="declaration"/>
    <w:basedOn w:val="DefaultParagraphFont"/>
    <w:rsid w:val="007F610E"/>
  </w:style>
  <w:style w:type="character" w:customStyle="1" w:styleId="tabchar">
    <w:name w:val="tabchar"/>
    <w:basedOn w:val="DefaultParagraphFont"/>
    <w:rsid w:val="00171242"/>
  </w:style>
  <w:style w:type="character" w:customStyle="1" w:styleId="contentcontrolboundarysink">
    <w:name w:val="contentcontrolboundarysink"/>
    <w:basedOn w:val="DefaultParagraphFont"/>
    <w:rsid w:val="000C7A7A"/>
  </w:style>
  <w:style w:type="character" w:styleId="PageNumber">
    <w:name w:val="page number"/>
    <w:rsid w:val="000C7A7A"/>
    <w:rPr>
      <w:lang w:val="en-US"/>
    </w:rPr>
  </w:style>
  <w:style w:type="character" w:customStyle="1" w:styleId="None">
    <w:name w:val="None"/>
    <w:rsid w:val="00CF5D73"/>
  </w:style>
  <w:style w:type="character" w:customStyle="1" w:styleId="Heading1Char">
    <w:name w:val="Heading 1 Char"/>
    <w:basedOn w:val="DefaultParagraphFont"/>
    <w:link w:val="Heading1"/>
    <w:rsid w:val="00CF5D73"/>
    <w:rPr>
      <w:rFonts w:asciiTheme="majorHAnsi" w:eastAsiaTheme="majorEastAsia" w:hAnsiTheme="majorHAnsi" w:cstheme="majorBidi"/>
      <w:color w:val="598E18" w:themeColor="accent1" w:themeShade="BF"/>
      <w:sz w:val="32"/>
      <w:szCs w:val="32"/>
      <w:lang w:val="en-MY" w:eastAsia="zh-TW"/>
    </w:rPr>
  </w:style>
  <w:style w:type="paragraph" w:styleId="TOCHeading">
    <w:name w:val="TOC Heading"/>
    <w:basedOn w:val="Heading1"/>
    <w:next w:val="Normal"/>
    <w:uiPriority w:val="39"/>
    <w:unhideWhenUsed/>
    <w:qFormat/>
    <w:rsid w:val="00CF5D73"/>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CF5D73"/>
    <w:pPr>
      <w:spacing w:before="120"/>
    </w:pPr>
    <w:rPr>
      <w:rFonts w:asciiTheme="minorHAnsi" w:hAnsiTheme="minorHAnsi"/>
      <w:b/>
      <w:bCs/>
      <w:iCs/>
    </w:rPr>
  </w:style>
  <w:style w:type="paragraph" w:styleId="TOC2">
    <w:name w:val="toc 2"/>
    <w:basedOn w:val="Normal"/>
    <w:next w:val="Normal"/>
    <w:autoRedefine/>
    <w:uiPriority w:val="39"/>
    <w:unhideWhenUsed/>
    <w:rsid w:val="00CF5D73"/>
    <w:pPr>
      <w:spacing w:before="120"/>
      <w:ind w:left="240"/>
    </w:pPr>
    <w:rPr>
      <w:rFonts w:asciiTheme="minorHAnsi" w:hAnsiTheme="minorHAnsi"/>
      <w:b/>
      <w:bCs/>
      <w:sz w:val="22"/>
      <w:szCs w:val="22"/>
    </w:rPr>
  </w:style>
  <w:style w:type="paragraph" w:styleId="TOC3">
    <w:name w:val="toc 3"/>
    <w:basedOn w:val="Normal"/>
    <w:next w:val="Normal"/>
    <w:autoRedefine/>
    <w:semiHidden/>
    <w:unhideWhenUsed/>
    <w:rsid w:val="00CF5D73"/>
    <w:pPr>
      <w:ind w:left="480"/>
    </w:pPr>
    <w:rPr>
      <w:rFonts w:asciiTheme="minorHAnsi" w:hAnsiTheme="minorHAnsi"/>
      <w:sz w:val="20"/>
      <w:szCs w:val="20"/>
    </w:rPr>
  </w:style>
  <w:style w:type="paragraph" w:styleId="TOC4">
    <w:name w:val="toc 4"/>
    <w:basedOn w:val="Normal"/>
    <w:next w:val="Normal"/>
    <w:autoRedefine/>
    <w:semiHidden/>
    <w:unhideWhenUsed/>
    <w:rsid w:val="00CF5D73"/>
    <w:pPr>
      <w:ind w:left="720"/>
    </w:pPr>
    <w:rPr>
      <w:rFonts w:asciiTheme="minorHAnsi" w:hAnsiTheme="minorHAnsi"/>
      <w:sz w:val="20"/>
      <w:szCs w:val="20"/>
    </w:rPr>
  </w:style>
  <w:style w:type="paragraph" w:styleId="TOC5">
    <w:name w:val="toc 5"/>
    <w:basedOn w:val="Normal"/>
    <w:next w:val="Normal"/>
    <w:autoRedefine/>
    <w:semiHidden/>
    <w:unhideWhenUsed/>
    <w:rsid w:val="00CF5D73"/>
    <w:pPr>
      <w:ind w:left="960"/>
    </w:pPr>
    <w:rPr>
      <w:rFonts w:asciiTheme="minorHAnsi" w:hAnsiTheme="minorHAnsi"/>
      <w:sz w:val="20"/>
      <w:szCs w:val="20"/>
    </w:rPr>
  </w:style>
  <w:style w:type="paragraph" w:styleId="TOC6">
    <w:name w:val="toc 6"/>
    <w:basedOn w:val="Normal"/>
    <w:next w:val="Normal"/>
    <w:autoRedefine/>
    <w:semiHidden/>
    <w:unhideWhenUsed/>
    <w:rsid w:val="00CF5D73"/>
    <w:pPr>
      <w:ind w:left="1200"/>
    </w:pPr>
    <w:rPr>
      <w:rFonts w:asciiTheme="minorHAnsi" w:hAnsiTheme="minorHAnsi"/>
      <w:sz w:val="20"/>
      <w:szCs w:val="20"/>
    </w:rPr>
  </w:style>
  <w:style w:type="paragraph" w:styleId="TOC7">
    <w:name w:val="toc 7"/>
    <w:basedOn w:val="Normal"/>
    <w:next w:val="Normal"/>
    <w:autoRedefine/>
    <w:semiHidden/>
    <w:unhideWhenUsed/>
    <w:rsid w:val="00CF5D73"/>
    <w:pPr>
      <w:ind w:left="1440"/>
    </w:pPr>
    <w:rPr>
      <w:rFonts w:asciiTheme="minorHAnsi" w:hAnsiTheme="minorHAnsi"/>
      <w:sz w:val="20"/>
      <w:szCs w:val="20"/>
    </w:rPr>
  </w:style>
  <w:style w:type="paragraph" w:styleId="TOC8">
    <w:name w:val="toc 8"/>
    <w:basedOn w:val="Normal"/>
    <w:next w:val="Normal"/>
    <w:autoRedefine/>
    <w:semiHidden/>
    <w:unhideWhenUsed/>
    <w:rsid w:val="00CF5D73"/>
    <w:pPr>
      <w:ind w:left="1680"/>
    </w:pPr>
    <w:rPr>
      <w:rFonts w:asciiTheme="minorHAnsi" w:hAnsiTheme="minorHAnsi"/>
      <w:sz w:val="20"/>
      <w:szCs w:val="20"/>
    </w:rPr>
  </w:style>
  <w:style w:type="paragraph" w:styleId="TOC9">
    <w:name w:val="toc 9"/>
    <w:basedOn w:val="Normal"/>
    <w:next w:val="Normal"/>
    <w:autoRedefine/>
    <w:semiHidden/>
    <w:unhideWhenUsed/>
    <w:rsid w:val="00CF5D73"/>
    <w:pPr>
      <w:ind w:left="1920"/>
    </w:pPr>
    <w:rPr>
      <w:rFonts w:asciiTheme="minorHAnsi" w:hAnsiTheme="minorHAnsi"/>
      <w:sz w:val="20"/>
      <w:szCs w:val="20"/>
    </w:rPr>
  </w:style>
  <w:style w:type="paragraph" w:customStyle="1" w:styleId="AddressblockHeader">
    <w:name w:val="Address block Header"/>
    <w:basedOn w:val="Date"/>
    <w:rsid w:val="0097573D"/>
    <w:pPr>
      <w:framePr w:wrap="around" w:vAnchor="page" w:hAnchor="margin" w:y="1419" w:anchorLock="1"/>
      <w:spacing w:before="120" w:after="240" w:line="264" w:lineRule="auto"/>
    </w:pPr>
    <w:rPr>
      <w:rFonts w:asciiTheme="majorHAnsi" w:eastAsiaTheme="minorHAnsi" w:hAnsiTheme="majorHAnsi" w:cstheme="minorBidi"/>
      <w:b/>
      <w:color w:val="285C4D" w:themeColor="text2"/>
      <w:sz w:val="22"/>
      <w:szCs w:val="22"/>
      <w:lang w:val="en-AU" w:eastAsia="en-US"/>
    </w:rPr>
  </w:style>
  <w:style w:type="paragraph" w:styleId="Date">
    <w:name w:val="Date"/>
    <w:basedOn w:val="Normal"/>
    <w:next w:val="Normal"/>
    <w:link w:val="DateChar"/>
    <w:semiHidden/>
    <w:unhideWhenUsed/>
    <w:rsid w:val="0097573D"/>
  </w:style>
  <w:style w:type="character" w:customStyle="1" w:styleId="DateChar">
    <w:name w:val="Date Char"/>
    <w:basedOn w:val="DefaultParagraphFont"/>
    <w:link w:val="Date"/>
    <w:semiHidden/>
    <w:rsid w:val="0097573D"/>
    <w:rPr>
      <w:rFonts w:ascii="Times New Roman" w:eastAsia="Times New Roman" w:hAnsi="Times New Roman"/>
      <w:sz w:val="24"/>
      <w:szCs w:val="24"/>
      <w:lang w:val="en-MY" w:eastAsia="zh-TW"/>
    </w:rPr>
  </w:style>
  <w:style w:type="paragraph" w:customStyle="1" w:styleId="Addressdetails">
    <w:name w:val="Address details"/>
    <w:basedOn w:val="Footer"/>
    <w:uiPriority w:val="19"/>
    <w:rsid w:val="0097573D"/>
    <w:pPr>
      <w:tabs>
        <w:tab w:val="clear" w:pos="4536"/>
        <w:tab w:val="clear" w:pos="9072"/>
        <w:tab w:val="left" w:pos="1701"/>
      </w:tabs>
      <w:spacing w:before="120" w:line="264" w:lineRule="auto"/>
      <w:contextualSpacing/>
    </w:pPr>
    <w:rPr>
      <w:rFonts w:asciiTheme="minorHAnsi" w:eastAsiaTheme="minorHAnsi" w:hAnsiTheme="minorHAnsi" w:cstheme="minorBidi"/>
      <w:color w:val="285C4D" w:themeColor="text2"/>
      <w:szCs w:val="22"/>
      <w:lang w:val="en-US" w:eastAsia="en-US"/>
    </w:rPr>
  </w:style>
  <w:style w:type="paragraph" w:styleId="Revision">
    <w:name w:val="Revision"/>
    <w:hidden/>
    <w:uiPriority w:val="99"/>
    <w:semiHidden/>
    <w:rsid w:val="00CA3915"/>
    <w:rPr>
      <w:rFonts w:ascii="Times New Roman" w:eastAsia="Times New Roman" w:hAnsi="Times New Roman"/>
      <w:sz w:val="24"/>
      <w:szCs w:val="24"/>
      <w:lang w:val="en-MY"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332">
      <w:bodyDiv w:val="1"/>
      <w:marLeft w:val="0"/>
      <w:marRight w:val="0"/>
      <w:marTop w:val="0"/>
      <w:marBottom w:val="0"/>
      <w:divBdr>
        <w:top w:val="none" w:sz="0" w:space="0" w:color="auto"/>
        <w:left w:val="none" w:sz="0" w:space="0" w:color="auto"/>
        <w:bottom w:val="none" w:sz="0" w:space="0" w:color="auto"/>
        <w:right w:val="none" w:sz="0" w:space="0" w:color="auto"/>
      </w:divBdr>
    </w:div>
    <w:div w:id="110977526">
      <w:bodyDiv w:val="1"/>
      <w:marLeft w:val="0"/>
      <w:marRight w:val="0"/>
      <w:marTop w:val="0"/>
      <w:marBottom w:val="0"/>
      <w:divBdr>
        <w:top w:val="none" w:sz="0" w:space="0" w:color="auto"/>
        <w:left w:val="none" w:sz="0" w:space="0" w:color="auto"/>
        <w:bottom w:val="none" w:sz="0" w:space="0" w:color="auto"/>
        <w:right w:val="none" w:sz="0" w:space="0" w:color="auto"/>
      </w:divBdr>
    </w:div>
    <w:div w:id="175194950">
      <w:bodyDiv w:val="1"/>
      <w:marLeft w:val="0"/>
      <w:marRight w:val="0"/>
      <w:marTop w:val="0"/>
      <w:marBottom w:val="0"/>
      <w:divBdr>
        <w:top w:val="none" w:sz="0" w:space="0" w:color="auto"/>
        <w:left w:val="none" w:sz="0" w:space="0" w:color="auto"/>
        <w:bottom w:val="none" w:sz="0" w:space="0" w:color="auto"/>
        <w:right w:val="none" w:sz="0" w:space="0" w:color="auto"/>
      </w:divBdr>
    </w:div>
    <w:div w:id="185801644">
      <w:bodyDiv w:val="1"/>
      <w:marLeft w:val="0"/>
      <w:marRight w:val="0"/>
      <w:marTop w:val="0"/>
      <w:marBottom w:val="0"/>
      <w:divBdr>
        <w:top w:val="none" w:sz="0" w:space="0" w:color="auto"/>
        <w:left w:val="none" w:sz="0" w:space="0" w:color="auto"/>
        <w:bottom w:val="none" w:sz="0" w:space="0" w:color="auto"/>
        <w:right w:val="none" w:sz="0" w:space="0" w:color="auto"/>
      </w:divBdr>
    </w:div>
    <w:div w:id="188569520">
      <w:bodyDiv w:val="1"/>
      <w:marLeft w:val="0"/>
      <w:marRight w:val="0"/>
      <w:marTop w:val="0"/>
      <w:marBottom w:val="0"/>
      <w:divBdr>
        <w:top w:val="none" w:sz="0" w:space="0" w:color="auto"/>
        <w:left w:val="none" w:sz="0" w:space="0" w:color="auto"/>
        <w:bottom w:val="none" w:sz="0" w:space="0" w:color="auto"/>
        <w:right w:val="none" w:sz="0" w:space="0" w:color="auto"/>
      </w:divBdr>
      <w:divsChild>
        <w:div w:id="1918784065">
          <w:marLeft w:val="0"/>
          <w:marRight w:val="0"/>
          <w:marTop w:val="0"/>
          <w:marBottom w:val="0"/>
          <w:divBdr>
            <w:top w:val="none" w:sz="0" w:space="0" w:color="auto"/>
            <w:left w:val="none" w:sz="0" w:space="0" w:color="auto"/>
            <w:bottom w:val="none" w:sz="0" w:space="0" w:color="auto"/>
            <w:right w:val="none" w:sz="0" w:space="0" w:color="auto"/>
          </w:divBdr>
        </w:div>
        <w:div w:id="594628724">
          <w:marLeft w:val="0"/>
          <w:marRight w:val="0"/>
          <w:marTop w:val="0"/>
          <w:marBottom w:val="0"/>
          <w:divBdr>
            <w:top w:val="none" w:sz="0" w:space="0" w:color="auto"/>
            <w:left w:val="none" w:sz="0" w:space="0" w:color="auto"/>
            <w:bottom w:val="none" w:sz="0" w:space="0" w:color="auto"/>
            <w:right w:val="none" w:sz="0" w:space="0" w:color="auto"/>
          </w:divBdr>
        </w:div>
      </w:divsChild>
    </w:div>
    <w:div w:id="231350142">
      <w:bodyDiv w:val="1"/>
      <w:marLeft w:val="0"/>
      <w:marRight w:val="0"/>
      <w:marTop w:val="0"/>
      <w:marBottom w:val="0"/>
      <w:divBdr>
        <w:top w:val="none" w:sz="0" w:space="0" w:color="auto"/>
        <w:left w:val="none" w:sz="0" w:space="0" w:color="auto"/>
        <w:bottom w:val="none" w:sz="0" w:space="0" w:color="auto"/>
        <w:right w:val="none" w:sz="0" w:space="0" w:color="auto"/>
      </w:divBdr>
    </w:div>
    <w:div w:id="250622460">
      <w:bodyDiv w:val="1"/>
      <w:marLeft w:val="0"/>
      <w:marRight w:val="0"/>
      <w:marTop w:val="0"/>
      <w:marBottom w:val="0"/>
      <w:divBdr>
        <w:top w:val="none" w:sz="0" w:space="0" w:color="auto"/>
        <w:left w:val="none" w:sz="0" w:space="0" w:color="auto"/>
        <w:bottom w:val="none" w:sz="0" w:space="0" w:color="auto"/>
        <w:right w:val="none" w:sz="0" w:space="0" w:color="auto"/>
      </w:divBdr>
    </w:div>
    <w:div w:id="299656828">
      <w:bodyDiv w:val="1"/>
      <w:marLeft w:val="0"/>
      <w:marRight w:val="0"/>
      <w:marTop w:val="0"/>
      <w:marBottom w:val="0"/>
      <w:divBdr>
        <w:top w:val="none" w:sz="0" w:space="0" w:color="auto"/>
        <w:left w:val="none" w:sz="0" w:space="0" w:color="auto"/>
        <w:bottom w:val="none" w:sz="0" w:space="0" w:color="auto"/>
        <w:right w:val="none" w:sz="0" w:space="0" w:color="auto"/>
      </w:divBdr>
    </w:div>
    <w:div w:id="381101786">
      <w:bodyDiv w:val="1"/>
      <w:marLeft w:val="0"/>
      <w:marRight w:val="0"/>
      <w:marTop w:val="0"/>
      <w:marBottom w:val="0"/>
      <w:divBdr>
        <w:top w:val="none" w:sz="0" w:space="0" w:color="auto"/>
        <w:left w:val="none" w:sz="0" w:space="0" w:color="auto"/>
        <w:bottom w:val="none" w:sz="0" w:space="0" w:color="auto"/>
        <w:right w:val="none" w:sz="0" w:space="0" w:color="auto"/>
      </w:divBdr>
    </w:div>
    <w:div w:id="444465872">
      <w:bodyDiv w:val="1"/>
      <w:marLeft w:val="0"/>
      <w:marRight w:val="0"/>
      <w:marTop w:val="0"/>
      <w:marBottom w:val="0"/>
      <w:divBdr>
        <w:top w:val="none" w:sz="0" w:space="0" w:color="auto"/>
        <w:left w:val="none" w:sz="0" w:space="0" w:color="auto"/>
        <w:bottom w:val="none" w:sz="0" w:space="0" w:color="auto"/>
        <w:right w:val="none" w:sz="0" w:space="0" w:color="auto"/>
      </w:divBdr>
    </w:div>
    <w:div w:id="448937177">
      <w:bodyDiv w:val="1"/>
      <w:marLeft w:val="0"/>
      <w:marRight w:val="0"/>
      <w:marTop w:val="0"/>
      <w:marBottom w:val="0"/>
      <w:divBdr>
        <w:top w:val="none" w:sz="0" w:space="0" w:color="auto"/>
        <w:left w:val="none" w:sz="0" w:space="0" w:color="auto"/>
        <w:bottom w:val="none" w:sz="0" w:space="0" w:color="auto"/>
        <w:right w:val="none" w:sz="0" w:space="0" w:color="auto"/>
      </w:divBdr>
    </w:div>
    <w:div w:id="698623663">
      <w:bodyDiv w:val="1"/>
      <w:marLeft w:val="0"/>
      <w:marRight w:val="0"/>
      <w:marTop w:val="0"/>
      <w:marBottom w:val="0"/>
      <w:divBdr>
        <w:top w:val="none" w:sz="0" w:space="0" w:color="auto"/>
        <w:left w:val="none" w:sz="0" w:space="0" w:color="auto"/>
        <w:bottom w:val="none" w:sz="0" w:space="0" w:color="auto"/>
        <w:right w:val="none" w:sz="0" w:space="0" w:color="auto"/>
      </w:divBdr>
    </w:div>
    <w:div w:id="719285298">
      <w:bodyDiv w:val="1"/>
      <w:marLeft w:val="0"/>
      <w:marRight w:val="0"/>
      <w:marTop w:val="0"/>
      <w:marBottom w:val="0"/>
      <w:divBdr>
        <w:top w:val="none" w:sz="0" w:space="0" w:color="auto"/>
        <w:left w:val="none" w:sz="0" w:space="0" w:color="auto"/>
        <w:bottom w:val="none" w:sz="0" w:space="0" w:color="auto"/>
        <w:right w:val="none" w:sz="0" w:space="0" w:color="auto"/>
      </w:divBdr>
    </w:div>
    <w:div w:id="721446747">
      <w:bodyDiv w:val="1"/>
      <w:marLeft w:val="0"/>
      <w:marRight w:val="0"/>
      <w:marTop w:val="0"/>
      <w:marBottom w:val="0"/>
      <w:divBdr>
        <w:top w:val="none" w:sz="0" w:space="0" w:color="auto"/>
        <w:left w:val="none" w:sz="0" w:space="0" w:color="auto"/>
        <w:bottom w:val="none" w:sz="0" w:space="0" w:color="auto"/>
        <w:right w:val="none" w:sz="0" w:space="0" w:color="auto"/>
      </w:divBdr>
    </w:div>
    <w:div w:id="737478629">
      <w:bodyDiv w:val="1"/>
      <w:marLeft w:val="0"/>
      <w:marRight w:val="0"/>
      <w:marTop w:val="0"/>
      <w:marBottom w:val="0"/>
      <w:divBdr>
        <w:top w:val="none" w:sz="0" w:space="0" w:color="auto"/>
        <w:left w:val="none" w:sz="0" w:space="0" w:color="auto"/>
        <w:bottom w:val="none" w:sz="0" w:space="0" w:color="auto"/>
        <w:right w:val="none" w:sz="0" w:space="0" w:color="auto"/>
      </w:divBdr>
    </w:div>
    <w:div w:id="745608270">
      <w:bodyDiv w:val="1"/>
      <w:marLeft w:val="0"/>
      <w:marRight w:val="0"/>
      <w:marTop w:val="0"/>
      <w:marBottom w:val="0"/>
      <w:divBdr>
        <w:top w:val="none" w:sz="0" w:space="0" w:color="auto"/>
        <w:left w:val="none" w:sz="0" w:space="0" w:color="auto"/>
        <w:bottom w:val="none" w:sz="0" w:space="0" w:color="auto"/>
        <w:right w:val="none" w:sz="0" w:space="0" w:color="auto"/>
      </w:divBdr>
    </w:div>
    <w:div w:id="785848967">
      <w:bodyDiv w:val="1"/>
      <w:marLeft w:val="0"/>
      <w:marRight w:val="0"/>
      <w:marTop w:val="0"/>
      <w:marBottom w:val="0"/>
      <w:divBdr>
        <w:top w:val="none" w:sz="0" w:space="0" w:color="auto"/>
        <w:left w:val="none" w:sz="0" w:space="0" w:color="auto"/>
        <w:bottom w:val="none" w:sz="0" w:space="0" w:color="auto"/>
        <w:right w:val="none" w:sz="0" w:space="0" w:color="auto"/>
      </w:divBdr>
      <w:divsChild>
        <w:div w:id="2030913859">
          <w:marLeft w:val="0"/>
          <w:marRight w:val="0"/>
          <w:marTop w:val="0"/>
          <w:marBottom w:val="0"/>
          <w:divBdr>
            <w:top w:val="none" w:sz="0" w:space="0" w:color="auto"/>
            <w:left w:val="none" w:sz="0" w:space="0" w:color="auto"/>
            <w:bottom w:val="none" w:sz="0" w:space="0" w:color="auto"/>
            <w:right w:val="none" w:sz="0" w:space="0" w:color="auto"/>
          </w:divBdr>
        </w:div>
      </w:divsChild>
    </w:div>
    <w:div w:id="820847744">
      <w:bodyDiv w:val="1"/>
      <w:marLeft w:val="0"/>
      <w:marRight w:val="0"/>
      <w:marTop w:val="0"/>
      <w:marBottom w:val="0"/>
      <w:divBdr>
        <w:top w:val="none" w:sz="0" w:space="0" w:color="auto"/>
        <w:left w:val="none" w:sz="0" w:space="0" w:color="auto"/>
        <w:bottom w:val="none" w:sz="0" w:space="0" w:color="auto"/>
        <w:right w:val="none" w:sz="0" w:space="0" w:color="auto"/>
      </w:divBdr>
    </w:div>
    <w:div w:id="883440984">
      <w:bodyDiv w:val="1"/>
      <w:marLeft w:val="0"/>
      <w:marRight w:val="0"/>
      <w:marTop w:val="0"/>
      <w:marBottom w:val="0"/>
      <w:divBdr>
        <w:top w:val="none" w:sz="0" w:space="0" w:color="auto"/>
        <w:left w:val="none" w:sz="0" w:space="0" w:color="auto"/>
        <w:bottom w:val="none" w:sz="0" w:space="0" w:color="auto"/>
        <w:right w:val="none" w:sz="0" w:space="0" w:color="auto"/>
      </w:divBdr>
    </w:div>
    <w:div w:id="912470930">
      <w:bodyDiv w:val="1"/>
      <w:marLeft w:val="0"/>
      <w:marRight w:val="0"/>
      <w:marTop w:val="0"/>
      <w:marBottom w:val="0"/>
      <w:divBdr>
        <w:top w:val="none" w:sz="0" w:space="0" w:color="auto"/>
        <w:left w:val="none" w:sz="0" w:space="0" w:color="auto"/>
        <w:bottom w:val="none" w:sz="0" w:space="0" w:color="auto"/>
        <w:right w:val="none" w:sz="0" w:space="0" w:color="auto"/>
      </w:divBdr>
    </w:div>
    <w:div w:id="1033848468">
      <w:bodyDiv w:val="1"/>
      <w:marLeft w:val="0"/>
      <w:marRight w:val="0"/>
      <w:marTop w:val="0"/>
      <w:marBottom w:val="0"/>
      <w:divBdr>
        <w:top w:val="none" w:sz="0" w:space="0" w:color="auto"/>
        <w:left w:val="none" w:sz="0" w:space="0" w:color="auto"/>
        <w:bottom w:val="none" w:sz="0" w:space="0" w:color="auto"/>
        <w:right w:val="none" w:sz="0" w:space="0" w:color="auto"/>
      </w:divBdr>
    </w:div>
    <w:div w:id="1043405483">
      <w:bodyDiv w:val="1"/>
      <w:marLeft w:val="0"/>
      <w:marRight w:val="0"/>
      <w:marTop w:val="0"/>
      <w:marBottom w:val="0"/>
      <w:divBdr>
        <w:top w:val="none" w:sz="0" w:space="0" w:color="auto"/>
        <w:left w:val="none" w:sz="0" w:space="0" w:color="auto"/>
        <w:bottom w:val="none" w:sz="0" w:space="0" w:color="auto"/>
        <w:right w:val="none" w:sz="0" w:space="0" w:color="auto"/>
      </w:divBdr>
    </w:div>
    <w:div w:id="1118639862">
      <w:bodyDiv w:val="1"/>
      <w:marLeft w:val="0"/>
      <w:marRight w:val="0"/>
      <w:marTop w:val="0"/>
      <w:marBottom w:val="0"/>
      <w:divBdr>
        <w:top w:val="none" w:sz="0" w:space="0" w:color="auto"/>
        <w:left w:val="none" w:sz="0" w:space="0" w:color="auto"/>
        <w:bottom w:val="none" w:sz="0" w:space="0" w:color="auto"/>
        <w:right w:val="none" w:sz="0" w:space="0" w:color="auto"/>
      </w:divBdr>
    </w:div>
    <w:div w:id="1235778042">
      <w:bodyDiv w:val="1"/>
      <w:marLeft w:val="0"/>
      <w:marRight w:val="0"/>
      <w:marTop w:val="0"/>
      <w:marBottom w:val="0"/>
      <w:divBdr>
        <w:top w:val="none" w:sz="0" w:space="0" w:color="auto"/>
        <w:left w:val="none" w:sz="0" w:space="0" w:color="auto"/>
        <w:bottom w:val="none" w:sz="0" w:space="0" w:color="auto"/>
        <w:right w:val="none" w:sz="0" w:space="0" w:color="auto"/>
      </w:divBdr>
    </w:div>
    <w:div w:id="1602953230">
      <w:bodyDiv w:val="1"/>
      <w:marLeft w:val="0"/>
      <w:marRight w:val="0"/>
      <w:marTop w:val="0"/>
      <w:marBottom w:val="0"/>
      <w:divBdr>
        <w:top w:val="none" w:sz="0" w:space="0" w:color="auto"/>
        <w:left w:val="none" w:sz="0" w:space="0" w:color="auto"/>
        <w:bottom w:val="none" w:sz="0" w:space="0" w:color="auto"/>
        <w:right w:val="none" w:sz="0" w:space="0" w:color="auto"/>
      </w:divBdr>
    </w:div>
    <w:div w:id="1729570449">
      <w:bodyDiv w:val="1"/>
      <w:marLeft w:val="0"/>
      <w:marRight w:val="0"/>
      <w:marTop w:val="0"/>
      <w:marBottom w:val="0"/>
      <w:divBdr>
        <w:top w:val="none" w:sz="0" w:space="0" w:color="auto"/>
        <w:left w:val="none" w:sz="0" w:space="0" w:color="auto"/>
        <w:bottom w:val="none" w:sz="0" w:space="0" w:color="auto"/>
        <w:right w:val="none" w:sz="0" w:space="0" w:color="auto"/>
      </w:divBdr>
    </w:div>
    <w:div w:id="1776441379">
      <w:bodyDiv w:val="1"/>
      <w:marLeft w:val="0"/>
      <w:marRight w:val="0"/>
      <w:marTop w:val="0"/>
      <w:marBottom w:val="0"/>
      <w:divBdr>
        <w:top w:val="none" w:sz="0" w:space="0" w:color="auto"/>
        <w:left w:val="none" w:sz="0" w:space="0" w:color="auto"/>
        <w:bottom w:val="none" w:sz="0" w:space="0" w:color="auto"/>
        <w:right w:val="none" w:sz="0" w:space="0" w:color="auto"/>
      </w:divBdr>
    </w:div>
    <w:div w:id="1836606188">
      <w:bodyDiv w:val="1"/>
      <w:marLeft w:val="0"/>
      <w:marRight w:val="0"/>
      <w:marTop w:val="0"/>
      <w:marBottom w:val="0"/>
      <w:divBdr>
        <w:top w:val="none" w:sz="0" w:space="0" w:color="auto"/>
        <w:left w:val="none" w:sz="0" w:space="0" w:color="auto"/>
        <w:bottom w:val="none" w:sz="0" w:space="0" w:color="auto"/>
        <w:right w:val="none" w:sz="0" w:space="0" w:color="auto"/>
      </w:divBdr>
    </w:div>
    <w:div w:id="1866560240">
      <w:bodyDiv w:val="1"/>
      <w:marLeft w:val="0"/>
      <w:marRight w:val="0"/>
      <w:marTop w:val="0"/>
      <w:marBottom w:val="0"/>
      <w:divBdr>
        <w:top w:val="none" w:sz="0" w:space="0" w:color="auto"/>
        <w:left w:val="none" w:sz="0" w:space="0" w:color="auto"/>
        <w:bottom w:val="none" w:sz="0" w:space="0" w:color="auto"/>
        <w:right w:val="none" w:sz="0" w:space="0" w:color="auto"/>
      </w:divBdr>
      <w:divsChild>
        <w:div w:id="1693528187">
          <w:marLeft w:val="0"/>
          <w:marRight w:val="0"/>
          <w:marTop w:val="0"/>
          <w:marBottom w:val="0"/>
          <w:divBdr>
            <w:top w:val="none" w:sz="0" w:space="0" w:color="auto"/>
            <w:left w:val="none" w:sz="0" w:space="0" w:color="auto"/>
            <w:bottom w:val="none" w:sz="0" w:space="0" w:color="auto"/>
            <w:right w:val="none" w:sz="0" w:space="0" w:color="auto"/>
          </w:divBdr>
        </w:div>
        <w:div w:id="251546325">
          <w:marLeft w:val="0"/>
          <w:marRight w:val="0"/>
          <w:marTop w:val="0"/>
          <w:marBottom w:val="0"/>
          <w:divBdr>
            <w:top w:val="none" w:sz="0" w:space="0" w:color="auto"/>
            <w:left w:val="none" w:sz="0" w:space="0" w:color="auto"/>
            <w:bottom w:val="none" w:sz="0" w:space="0" w:color="auto"/>
            <w:right w:val="none" w:sz="0" w:space="0" w:color="auto"/>
          </w:divBdr>
        </w:div>
      </w:divsChild>
    </w:div>
    <w:div w:id="1894807597">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10102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sites/default/files/2021-07/FSC_IC_Q%26A_CLR_2021-07-27_EN.pdf" TargetMode="External"/><Relationship Id="rId18" Type="http://schemas.openxmlformats.org/officeDocument/2006/relationships/footer" Target="footer1.xml"/><Relationship Id="rId26" Type="http://schemas.openxmlformats.org/officeDocument/2006/relationships/footer" Target="footer4.xml"/><Relationship Id="rId21" Type="http://schemas.openxmlformats.org/officeDocument/2006/relationships/hyperlink" Target="https://jtksm.mohr.gov.my/images/kluster-warnawarni/akta-borang/akta-peraturan/SENARAI%20AKTA_2020/Akta%20Kanak-Kanak%20dan%20Orang%20Muda%20(Pekerjaan)%201966%20(Akta%20350)/bi_CHILDREN%20AND%20YOUNG%20PERSONS%20(EMPLOYMENT)%20ACT%201966%20%5bACT%20350%5d.pdf"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s://fsc.org/en/document-centre/documents/resource/302"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s://www.ilo.org/dyn/normlex/en/f?p=NORMLEXPUB:12100:0::NO:12100:P12100_INSTRUMENT_ID:312245: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c.org/en/document-centre/documents/resource/302" TargetMode="External"/><Relationship Id="rId24" Type="http://schemas.openxmlformats.org/officeDocument/2006/relationships/footer" Target="footer3.xml"/><Relationship Id="rId32" Type="http://schemas.openxmlformats.org/officeDocument/2006/relationships/hyperlink" Target="https://www.ilo.org/dyn/normlex/en/f?p=NORMLEXPUB:12100:0::NO:12100:P12100_INSTRUMENT_ID:312327:NO"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my.fsc.org" TargetMode="External"/><Relationship Id="rId23" Type="http://schemas.openxmlformats.org/officeDocument/2006/relationships/header" Target="header5.xml"/><Relationship Id="rId28" Type="http://schemas.openxmlformats.org/officeDocument/2006/relationships/hyperlink" Target="https://www.ilo.org/dyn/normlex/en/f?p=NORMLEXPUB:12100:0::NO:12100:P12100_INSTRUMENT_ID:312243:N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ilo.org/dyn/normlex/en/f?p=NORMLEXPUB:12100:0::NO:12100:P12100_INSTRUMENT_ID:312283: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org/global/standards/introduction-to-international-labour-standards/conventions-and-recommendations/lang--en/index.htm" TargetMode="External"/><Relationship Id="rId22" Type="http://schemas.openxmlformats.org/officeDocument/2006/relationships/header" Target="header4.xml"/><Relationship Id="rId27" Type="http://schemas.openxmlformats.org/officeDocument/2006/relationships/hyperlink" Target="https://www.ilo.org/dyn/normlex/en/f?p=NORMLEXPUB:12100:0::NO:12100:P12100_INSTRUMENT_ID:312174:NO" TargetMode="External"/><Relationship Id="rId30" Type="http://schemas.openxmlformats.org/officeDocument/2006/relationships/hyperlink" Target="https://www.ilo.org/dyn/normlex/en/f?p=NORMLEXPUB:12100:0::NO:12100:P12100_INSTRUMENT_ID:312250:NO"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3.weforum.org/docs/WEF_GGGR_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ran.FSC-IC\Downloads\FSC%20%20IC-Template-Letterhead-A4_Format-2020-EN.dotx" TargetMode="External"/></Relationships>
</file>

<file path=word/theme/theme1.xml><?xml version="1.0" encoding="utf-8"?>
<a:theme xmlns:a="http://schemas.openxmlformats.org/drawingml/2006/main" name="FSC Theme">
  <a:themeElements>
    <a:clrScheme name="FSC-SECONDARY TINTS">
      <a:dk1>
        <a:sysClr val="windowText" lastClr="000000"/>
      </a:dk1>
      <a:lt1>
        <a:sysClr val="window" lastClr="FFFFFF"/>
      </a:lt1>
      <a:dk2>
        <a:srgbClr val="285C4D"/>
      </a:dk2>
      <a:lt2>
        <a:srgbClr val="F1F8E8"/>
      </a:lt2>
      <a:accent1>
        <a:srgbClr val="78BE20"/>
      </a:accent1>
      <a:accent2>
        <a:srgbClr val="285C4D"/>
      </a:accent2>
      <a:accent3>
        <a:srgbClr val="EBD99F"/>
      </a:accent3>
      <a:accent4>
        <a:srgbClr val="D4BE97"/>
      </a:accent4>
      <a:accent5>
        <a:srgbClr val="8CBBDD"/>
      </a:accent5>
      <a:accent6>
        <a:srgbClr val="D0D1DB"/>
      </a:accent6>
      <a:hlink>
        <a:srgbClr val="000000"/>
      </a:hlink>
      <a:folHlink>
        <a:srgbClr val="000000"/>
      </a:folHlink>
    </a:clrScheme>
    <a:fontScheme name="FSC">
      <a:majorFont>
        <a:latin typeface="Greycliff CF Extra Bold"/>
        <a:ea typeface=""/>
        <a:cs typeface=""/>
      </a:majorFont>
      <a:minorFont>
        <a:latin typeface="Greycliff C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Orange">
      <a:srgbClr val="F2A900"/>
    </a:custClr>
    <a:custClr name="Green">
      <a:srgbClr val="A1DA8E"/>
    </a:custClr>
    <a:custClr name="Blue">
      <a:srgbClr val="5BC3F5"/>
    </a:custClr>
    <a:custClr name="Violet">
      <a:srgbClr val="CBA4E7"/>
    </a:custClr>
  </a:custClrLst>
  <a:extLst>
    <a:ext uri="{05A4C25C-085E-4340-85A3-A5531E510DB2}">
      <thm15:themeFamily xmlns:thm15="http://schemas.microsoft.com/office/thememl/2012/main" name="FSC Theme" id="{8F22EE70-EEFC-CD49-96AC-879DC5567B2C}" vid="{EBB41267-BA2E-2B44-9F60-76301EEDC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B29C2D4AD9A248AC9551809FB7475D" ma:contentTypeVersion="14" ma:contentTypeDescription="Create a new document." ma:contentTypeScope="" ma:versionID="d3e9ef6c919b6076cd2aed9a085f9fcb">
  <xsd:schema xmlns:xsd="http://www.w3.org/2001/XMLSchema" xmlns:xs="http://www.w3.org/2001/XMLSchema" xmlns:p="http://schemas.microsoft.com/office/2006/metadata/properties" xmlns:ns2="efc2542a-561c-4b3e-ba0c-b6a93958cf96" xmlns:ns3="5b5afd21-02a2-479e-8ccf-e4ace2f9df0f" targetNamespace="http://schemas.microsoft.com/office/2006/metadata/properties" ma:root="true" ma:fieldsID="718a2ec7928b30ef9b354f5cc62cd6af" ns2:_="" ns3:_="">
    <xsd:import namespace="efc2542a-561c-4b3e-ba0c-b6a93958cf96"/>
    <xsd:import namespace="5b5afd21-02a2-479e-8ccf-e4ace2f9d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hyperlink"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2542a-561c-4b3e-ba0c-b6a93958c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5afd21-02a2-479e-8ccf-e4ace2f9df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yperlink xmlns="efc2542a-561c-4b3e-ba0c-b6a93958cf96">
      <Url xsi:nil="true"/>
      <Description xsi:nil="true"/>
    </hyperlink>
  </documentManagement>
</p:properties>
</file>

<file path=customXml/itemProps1.xml><?xml version="1.0" encoding="utf-8"?>
<ds:datastoreItem xmlns:ds="http://schemas.openxmlformats.org/officeDocument/2006/customXml" ds:itemID="{BB2C428F-AF5B-4E06-8489-3B53678EB29B}">
  <ds:schemaRefs>
    <ds:schemaRef ds:uri="http://schemas.microsoft.com/sharepoint/v3/contenttype/forms"/>
  </ds:schemaRefs>
</ds:datastoreItem>
</file>

<file path=customXml/itemProps2.xml><?xml version="1.0" encoding="utf-8"?>
<ds:datastoreItem xmlns:ds="http://schemas.openxmlformats.org/officeDocument/2006/customXml" ds:itemID="{F2C40D78-EB2D-4317-99CD-D9E450B9848B}">
  <ds:schemaRefs>
    <ds:schemaRef ds:uri="http://schemas.openxmlformats.org/officeDocument/2006/bibliography"/>
  </ds:schemaRefs>
</ds:datastoreItem>
</file>

<file path=customXml/itemProps3.xml><?xml version="1.0" encoding="utf-8"?>
<ds:datastoreItem xmlns:ds="http://schemas.openxmlformats.org/officeDocument/2006/customXml" ds:itemID="{85014ABE-426D-4E7D-96E6-B502F382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2542a-561c-4b3e-ba0c-b6a93958cf96"/>
    <ds:schemaRef ds:uri="5b5afd21-02a2-479e-8ccf-e4ace2f9d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8B69D-0E34-4D91-BB54-1B3474EF9744}">
  <ds:schemaRefs>
    <ds:schemaRef ds:uri="http://schemas.microsoft.com/office/2006/metadata/properties"/>
    <ds:schemaRef ds:uri="http://schemas.microsoft.com/office/infopath/2007/PartnerControls"/>
    <ds:schemaRef ds:uri="efc2542a-561c-4b3e-ba0c-b6a93958cf96"/>
  </ds:schemaRefs>
</ds:datastoreItem>
</file>

<file path=docProps/app.xml><?xml version="1.0" encoding="utf-8"?>
<Properties xmlns="http://schemas.openxmlformats.org/officeDocument/2006/extended-properties" xmlns:vt="http://schemas.openxmlformats.org/officeDocument/2006/docPropsVTypes">
  <Template>C:\Users\v.tran.FSC-IC\Downloads\FSC  IC-Template-Letterhead-A4_Format-2020-EN.dotx</Template>
  <TotalTime>17</TotalTime>
  <Pages>17</Pages>
  <Words>4081</Words>
  <Characters>22328</Characters>
  <Application>Microsoft Office Word</Application>
  <DocSecurity>0</DocSecurity>
  <Lines>769</Lines>
  <Paragraphs>382</Paragraphs>
  <ScaleCrop>false</ScaleCrop>
  <HeadingPairs>
    <vt:vector size="2" baseType="variant">
      <vt:variant>
        <vt:lpstr>Title</vt:lpstr>
      </vt:variant>
      <vt:variant>
        <vt:i4>1</vt:i4>
      </vt:variant>
    </vt:vector>
  </HeadingPairs>
  <TitlesOfParts>
    <vt:vector size="1" baseType="lpstr">
      <vt:lpstr>National self-assessment template (FSC Core Labour Requirements)</vt:lpstr>
    </vt:vector>
  </TitlesOfParts>
  <Manager/>
  <Company>Forest Stewardship Council (FSC) Malaysia</Company>
  <LinksUpToDate>false</LinksUpToDate>
  <CharactersWithSpaces>26027</CharactersWithSpaces>
  <SharedDoc>false</SharedDoc>
  <HyperlinkBase/>
  <HLinks>
    <vt:vector size="6" baseType="variant">
      <vt:variant>
        <vt:i4>4456559</vt:i4>
      </vt:variant>
      <vt:variant>
        <vt:i4>-1</vt:i4>
      </vt:variant>
      <vt:variant>
        <vt:i4>2068</vt:i4>
      </vt:variant>
      <vt:variant>
        <vt:i4>1</vt:i4>
      </vt:variant>
      <vt:variant>
        <vt:lpwstr>20years_FSC_logo_RGB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self-assessment template (FSC Core Labour Requirements)</dc:title>
  <dc:subject/>
  <dc:creator>Country Manager</dc:creator>
  <cp:keywords/>
  <dc:description/>
  <cp:lastModifiedBy>CC</cp:lastModifiedBy>
  <cp:revision>9</cp:revision>
  <cp:lastPrinted>2015-05-04T10:12:00Z</cp:lastPrinted>
  <dcterms:created xsi:type="dcterms:W3CDTF">2022-03-03T08:57:00Z</dcterms:created>
  <dcterms:modified xsi:type="dcterms:W3CDTF">2022-03-07T11:36:00Z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0x0101002CB29C2D4AD9A248AC9551809FB7475D</vt:lpwstr>
  </property>
</Properties>
</file>